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74" w:rsidRPr="00B90574" w:rsidRDefault="00282F29" w:rsidP="00B90574">
      <w:pPr>
        <w:overflowPunct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локальных нормативных</w:t>
      </w:r>
      <w:r w:rsidR="00B90574" w:rsidRPr="00B90574">
        <w:rPr>
          <w:b/>
          <w:sz w:val="28"/>
          <w:szCs w:val="28"/>
        </w:rPr>
        <w:t xml:space="preserve"> актов,</w:t>
      </w:r>
    </w:p>
    <w:p w:rsidR="00B90574" w:rsidRDefault="00B90574" w:rsidP="00B90574">
      <w:pPr>
        <w:overflowPunct/>
        <w:jc w:val="center"/>
        <w:textAlignment w:val="auto"/>
        <w:rPr>
          <w:b/>
          <w:sz w:val="28"/>
          <w:szCs w:val="28"/>
        </w:rPr>
      </w:pPr>
      <w:proofErr w:type="gramStart"/>
      <w:r w:rsidRPr="00B90574">
        <w:rPr>
          <w:b/>
          <w:sz w:val="28"/>
          <w:szCs w:val="28"/>
        </w:rPr>
        <w:t>необходимых</w:t>
      </w:r>
      <w:proofErr w:type="gramEnd"/>
      <w:r w:rsidRPr="00B90574">
        <w:rPr>
          <w:b/>
          <w:sz w:val="28"/>
          <w:szCs w:val="28"/>
        </w:rPr>
        <w:t xml:space="preserve"> к принятию в учреждении во исполнение статьи 13.3. Федерального закона </w:t>
      </w:r>
      <w:r>
        <w:rPr>
          <w:b/>
          <w:sz w:val="28"/>
          <w:szCs w:val="28"/>
        </w:rPr>
        <w:t>«О противодействии коррупции»</w:t>
      </w:r>
    </w:p>
    <w:p w:rsidR="00596F13" w:rsidRDefault="00596F13" w:rsidP="00B90574">
      <w:pPr>
        <w:overflowPunct/>
        <w:jc w:val="center"/>
        <w:textAlignment w:val="auto"/>
        <w:rPr>
          <w:b/>
          <w:sz w:val="28"/>
          <w:szCs w:val="28"/>
        </w:rPr>
      </w:pPr>
      <w:bookmarkStart w:id="0" w:name="_GoBack"/>
      <w:bookmarkEnd w:id="0"/>
    </w:p>
    <w:p w:rsidR="00B90574" w:rsidRPr="00B90574" w:rsidRDefault="00B90574" w:rsidP="00B90574">
      <w:pPr>
        <w:overflowPunct/>
        <w:jc w:val="center"/>
        <w:textAlignment w:val="auto"/>
        <w:rPr>
          <w:b/>
          <w:sz w:val="28"/>
          <w:szCs w:val="28"/>
        </w:rPr>
      </w:pPr>
    </w:p>
    <w:p w:rsidR="00B90574" w:rsidRDefault="00B90574" w:rsidP="00E11392">
      <w:pPr>
        <w:overflowPunct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  <w:t>1. Антикоррупционная политика</w:t>
      </w:r>
      <w:r w:rsidR="00E11392">
        <w:rPr>
          <w:sz w:val="28"/>
          <w:szCs w:val="28"/>
        </w:rPr>
        <w:t xml:space="preserve"> организации.</w:t>
      </w:r>
    </w:p>
    <w:p w:rsidR="00B90574" w:rsidRDefault="00B90574" w:rsidP="00E11392">
      <w:pPr>
        <w:overflowPunct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  <w:t>2.  К</w:t>
      </w:r>
      <w:r w:rsidR="00E11392">
        <w:rPr>
          <w:sz w:val="28"/>
          <w:szCs w:val="28"/>
        </w:rPr>
        <w:t>одекс</w:t>
      </w:r>
      <w:r>
        <w:rPr>
          <w:sz w:val="28"/>
          <w:szCs w:val="28"/>
        </w:rPr>
        <w:t xml:space="preserve"> этики </w:t>
      </w:r>
      <w:r w:rsidR="00E11392">
        <w:rPr>
          <w:sz w:val="28"/>
          <w:szCs w:val="28"/>
        </w:rPr>
        <w:t>и служебного поведения.</w:t>
      </w:r>
    </w:p>
    <w:p w:rsidR="00B110B5" w:rsidRDefault="00B90574" w:rsidP="00E11392">
      <w:pPr>
        <w:overflowPunct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623700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 w:rsidR="00B110B5">
        <w:rPr>
          <w:sz w:val="28"/>
          <w:szCs w:val="28"/>
        </w:rPr>
        <w:t xml:space="preserve"> о конфликте интересов.</w:t>
      </w:r>
      <w:r>
        <w:rPr>
          <w:sz w:val="28"/>
          <w:szCs w:val="28"/>
        </w:rPr>
        <w:t xml:space="preserve"> </w:t>
      </w:r>
    </w:p>
    <w:p w:rsidR="00B90574" w:rsidRDefault="00B110B5" w:rsidP="00B110B5">
      <w:pPr>
        <w:overflowPunct/>
        <w:spacing w:line="360" w:lineRule="auto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4. Акт об установлении процедуры информирования работниками работодателя о возникновении конфликта интересов </w:t>
      </w:r>
      <w:r w:rsidR="00E11392">
        <w:rPr>
          <w:sz w:val="28"/>
          <w:szCs w:val="28"/>
        </w:rPr>
        <w:t>и порядке его урегулирования.</w:t>
      </w:r>
    </w:p>
    <w:p w:rsidR="00B90574" w:rsidRDefault="00B110B5" w:rsidP="00E11392">
      <w:pPr>
        <w:overflowPunct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B90574">
        <w:rPr>
          <w:sz w:val="28"/>
          <w:szCs w:val="28"/>
        </w:rPr>
        <w:t xml:space="preserve">.  Перечень </w:t>
      </w:r>
      <w:proofErr w:type="spellStart"/>
      <w:r w:rsidR="00B90574">
        <w:rPr>
          <w:sz w:val="28"/>
          <w:szCs w:val="28"/>
        </w:rPr>
        <w:t>коррупционно</w:t>
      </w:r>
      <w:proofErr w:type="spellEnd"/>
      <w:r w:rsidR="00B90574">
        <w:rPr>
          <w:sz w:val="28"/>
          <w:szCs w:val="28"/>
        </w:rPr>
        <w:t xml:space="preserve"> опасных функций и должностей </w:t>
      </w:r>
      <w:r w:rsidR="00E11392">
        <w:rPr>
          <w:sz w:val="28"/>
          <w:szCs w:val="28"/>
        </w:rPr>
        <w:t>в организации.</w:t>
      </w:r>
    </w:p>
    <w:p w:rsidR="00B90574" w:rsidRDefault="00B110B5" w:rsidP="00E11392">
      <w:pPr>
        <w:overflowPunct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B90574">
        <w:rPr>
          <w:sz w:val="28"/>
          <w:szCs w:val="28"/>
        </w:rPr>
        <w:t>. Положение о подразделении (при наличии), в функции которого включена профилакти</w:t>
      </w:r>
      <w:r w:rsidR="00E11392">
        <w:rPr>
          <w:sz w:val="28"/>
          <w:szCs w:val="28"/>
        </w:rPr>
        <w:t xml:space="preserve">ка </w:t>
      </w:r>
      <w:r>
        <w:rPr>
          <w:sz w:val="28"/>
          <w:szCs w:val="28"/>
        </w:rPr>
        <w:t>коррупционных правонарушений или об определении лица, ответственного за профилактику коррупционных правонарушений.</w:t>
      </w:r>
    </w:p>
    <w:p w:rsidR="00B110B5" w:rsidRDefault="00B110B5" w:rsidP="00E11392">
      <w:pPr>
        <w:overflowPunct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E11392">
        <w:rPr>
          <w:sz w:val="28"/>
          <w:szCs w:val="28"/>
        </w:rPr>
        <w:t>. Акт,  утверждающий процедуру</w:t>
      </w:r>
      <w:r w:rsidR="00B90574">
        <w:rPr>
          <w:sz w:val="28"/>
          <w:szCs w:val="28"/>
        </w:rPr>
        <w:t xml:space="preserve"> информирования работниками организации работодателя о случаях склонения к совершению</w:t>
      </w:r>
      <w:r>
        <w:rPr>
          <w:sz w:val="28"/>
          <w:szCs w:val="28"/>
        </w:rPr>
        <w:t xml:space="preserve"> коррупционного правонарушения</w:t>
      </w:r>
      <w:r w:rsidR="008D5D21">
        <w:rPr>
          <w:sz w:val="28"/>
          <w:szCs w:val="28"/>
        </w:rPr>
        <w:t>, порядок</w:t>
      </w:r>
      <w:r>
        <w:rPr>
          <w:sz w:val="28"/>
          <w:szCs w:val="28"/>
        </w:rPr>
        <w:t xml:space="preserve"> рассмотрения таких обращений.</w:t>
      </w:r>
    </w:p>
    <w:p w:rsidR="00B90574" w:rsidRDefault="00B110B5" w:rsidP="00B110B5">
      <w:pPr>
        <w:overflowPunct/>
        <w:spacing w:line="360" w:lineRule="auto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8. Акт, утверждающий процедуру</w:t>
      </w:r>
      <w:r w:rsidR="00B90574">
        <w:rPr>
          <w:sz w:val="28"/>
          <w:szCs w:val="28"/>
        </w:rPr>
        <w:t xml:space="preserve"> информирования о</w:t>
      </w:r>
      <w:r w:rsidR="008D5D21">
        <w:rPr>
          <w:sz w:val="28"/>
          <w:szCs w:val="28"/>
        </w:rPr>
        <w:t xml:space="preserve"> ставшей известной работнику информации о случаях совершения коррупционных правонарушений</w:t>
      </w:r>
      <w:r w:rsidR="00B9057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8D5D21">
        <w:rPr>
          <w:sz w:val="28"/>
          <w:szCs w:val="28"/>
        </w:rPr>
        <w:t>порядок рассмотрения таких обращений.</w:t>
      </w:r>
    </w:p>
    <w:p w:rsidR="00B90574" w:rsidRDefault="00B110B5" w:rsidP="00E11392">
      <w:pPr>
        <w:overflowPunct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E11392">
        <w:rPr>
          <w:sz w:val="28"/>
          <w:szCs w:val="28"/>
        </w:rPr>
        <w:t>. Акт,  утверждающий</w:t>
      </w:r>
      <w:r w:rsidR="00B90574">
        <w:rPr>
          <w:sz w:val="28"/>
          <w:szCs w:val="28"/>
        </w:rPr>
        <w:t xml:space="preserve"> процедур</w:t>
      </w:r>
      <w:r w:rsidR="00E11392">
        <w:rPr>
          <w:sz w:val="28"/>
          <w:szCs w:val="28"/>
        </w:rPr>
        <w:t>ы и мероприятия, направленные</w:t>
      </w:r>
      <w:r w:rsidR="00B90574">
        <w:rPr>
          <w:sz w:val="28"/>
          <w:szCs w:val="28"/>
        </w:rPr>
        <w:t xml:space="preserve"> на профилактику коррупционных правонарушений при осуществлении закупо</w:t>
      </w:r>
      <w:r w:rsidR="00E11392">
        <w:rPr>
          <w:sz w:val="28"/>
          <w:szCs w:val="28"/>
        </w:rPr>
        <w:t xml:space="preserve">к товаров, работ </w:t>
      </w:r>
      <w:r w:rsidR="00B90574">
        <w:rPr>
          <w:sz w:val="28"/>
          <w:szCs w:val="28"/>
        </w:rPr>
        <w:t>и услуг на основании методических рекомендаций министерства</w:t>
      </w:r>
      <w:r w:rsidR="00E11392">
        <w:rPr>
          <w:sz w:val="28"/>
          <w:szCs w:val="28"/>
        </w:rPr>
        <w:t xml:space="preserve"> труда  </w:t>
      </w:r>
      <w:r w:rsidR="00B90574">
        <w:rPr>
          <w:sz w:val="28"/>
          <w:szCs w:val="28"/>
        </w:rPr>
        <w:t>и социальной защиты Российской Федерации.</w:t>
      </w:r>
    </w:p>
    <w:p w:rsidR="008D5D21" w:rsidRDefault="008D5D21" w:rsidP="008D5D21">
      <w:pPr>
        <w:overflowPunct/>
        <w:spacing w:line="360" w:lineRule="auto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10. Акт, устанавливающий пра</w:t>
      </w:r>
      <w:r w:rsidR="00623700">
        <w:rPr>
          <w:sz w:val="28"/>
          <w:szCs w:val="28"/>
        </w:rPr>
        <w:t>вила и иные вопросы, регламентирующие обмен деловыми подарками и знаками делового гостеприимства.</w:t>
      </w:r>
    </w:p>
    <w:p w:rsidR="00B90574" w:rsidRDefault="00B90574" w:rsidP="00E11392">
      <w:pPr>
        <w:overflowPunct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651510" w:rsidRPr="00B90574" w:rsidRDefault="00651510">
      <w:pPr>
        <w:rPr>
          <w:sz w:val="28"/>
          <w:szCs w:val="28"/>
        </w:rPr>
      </w:pPr>
    </w:p>
    <w:sectPr w:rsidR="00651510" w:rsidRPr="00B9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AE"/>
    <w:rsid w:val="00282F29"/>
    <w:rsid w:val="002F73AE"/>
    <w:rsid w:val="00596F13"/>
    <w:rsid w:val="00623700"/>
    <w:rsid w:val="00651510"/>
    <w:rsid w:val="008D5D21"/>
    <w:rsid w:val="00B110B5"/>
    <w:rsid w:val="00B90574"/>
    <w:rsid w:val="00E1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Кочукова Мария Игоревна</dc:creator>
  <cp:keywords/>
  <dc:description/>
  <cp:lastModifiedBy>Кочукова Мария Игоревна</cp:lastModifiedBy>
  <cp:revision>8</cp:revision>
  <dcterms:created xsi:type="dcterms:W3CDTF">2022-12-08T07:57:00Z</dcterms:created>
  <dcterms:modified xsi:type="dcterms:W3CDTF">2022-12-08T09:02:00Z</dcterms:modified>
</cp:coreProperties>
</file>