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AD2" w:rsidRPr="003B6A6F" w:rsidRDefault="008E0D22" w:rsidP="000C428C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Theme="minorEastAsia" w:hAnsi="Times New Roman" w:cs="Times New Roman"/>
          <w:b/>
          <w:bCs/>
          <w:color w:val="000000"/>
          <w:sz w:val="36"/>
          <w:szCs w:val="36"/>
          <w:lang w:eastAsia="ru-RU"/>
        </w:rPr>
      </w:pPr>
      <w:bookmarkStart w:id="0" w:name="_GoBack"/>
      <w:r>
        <w:rPr>
          <w:rFonts w:ascii="Times New Roman" w:eastAsiaTheme="minorEastAsia" w:hAnsi="Times New Roman" w:cs="Times New Roman"/>
          <w:b/>
          <w:bCs/>
          <w:color w:val="000000"/>
          <w:sz w:val="36"/>
          <w:szCs w:val="36"/>
          <w:lang w:eastAsia="ru-RU"/>
        </w:rPr>
        <w:t xml:space="preserve">Сведения о доходах, </w:t>
      </w:r>
      <w:r w:rsidR="00E15AD2" w:rsidRPr="00E15AD2">
        <w:rPr>
          <w:rFonts w:ascii="Times New Roman" w:eastAsiaTheme="minorEastAsia" w:hAnsi="Times New Roman" w:cs="Times New Roman"/>
          <w:b/>
          <w:bCs/>
          <w:color w:val="000000"/>
          <w:sz w:val="36"/>
          <w:szCs w:val="36"/>
          <w:lang w:eastAsia="ru-RU"/>
        </w:rPr>
        <w:t>расходах, об имуществе и обязател</w:t>
      </w:r>
      <w:r w:rsidR="00E15AD2">
        <w:rPr>
          <w:rFonts w:ascii="Times New Roman" w:eastAsiaTheme="minorEastAsia" w:hAnsi="Times New Roman" w:cs="Times New Roman"/>
          <w:b/>
          <w:bCs/>
          <w:color w:val="000000"/>
          <w:sz w:val="36"/>
          <w:szCs w:val="36"/>
          <w:lang w:eastAsia="ru-RU"/>
        </w:rPr>
        <w:t>ьствах имущественного характера</w:t>
      </w:r>
      <w:r w:rsidR="003F36D3">
        <w:rPr>
          <w:rFonts w:ascii="Times New Roman" w:eastAsiaTheme="minorEastAsia" w:hAnsi="Times New Roman" w:cs="Times New Roman"/>
          <w:b/>
          <w:bCs/>
          <w:color w:val="000000"/>
          <w:sz w:val="36"/>
          <w:szCs w:val="36"/>
          <w:lang w:eastAsia="ru-RU"/>
        </w:rPr>
        <w:t xml:space="preserve"> за период с 1 января 2021</w:t>
      </w:r>
      <w:r w:rsidR="00BE3180">
        <w:rPr>
          <w:rFonts w:ascii="Times New Roman" w:eastAsiaTheme="minorEastAsia" w:hAnsi="Times New Roman" w:cs="Times New Roman"/>
          <w:b/>
          <w:bCs/>
          <w:color w:val="000000"/>
          <w:sz w:val="36"/>
          <w:szCs w:val="36"/>
          <w:lang w:eastAsia="ru-RU"/>
        </w:rPr>
        <w:t xml:space="preserve"> </w:t>
      </w:r>
      <w:r w:rsidR="003F36D3">
        <w:rPr>
          <w:rFonts w:ascii="Times New Roman" w:eastAsiaTheme="minorEastAsia" w:hAnsi="Times New Roman" w:cs="Times New Roman"/>
          <w:b/>
          <w:bCs/>
          <w:color w:val="000000"/>
          <w:sz w:val="36"/>
          <w:szCs w:val="36"/>
          <w:lang w:eastAsia="ru-RU"/>
        </w:rPr>
        <w:t>года по 31 декабря 2021</w:t>
      </w:r>
      <w:r w:rsidR="00E15AD2" w:rsidRPr="00E15AD2">
        <w:rPr>
          <w:rFonts w:ascii="Times New Roman" w:eastAsiaTheme="minorEastAsia" w:hAnsi="Times New Roman" w:cs="Times New Roman"/>
          <w:b/>
          <w:bCs/>
          <w:color w:val="000000"/>
          <w:sz w:val="36"/>
          <w:szCs w:val="36"/>
          <w:lang w:eastAsia="ru-RU"/>
        </w:rPr>
        <w:t xml:space="preserve"> года</w:t>
      </w: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1668"/>
        <w:gridCol w:w="1735"/>
        <w:gridCol w:w="1241"/>
        <w:gridCol w:w="1418"/>
        <w:gridCol w:w="1134"/>
        <w:gridCol w:w="980"/>
        <w:gridCol w:w="863"/>
        <w:gridCol w:w="1134"/>
        <w:gridCol w:w="850"/>
        <w:gridCol w:w="1134"/>
        <w:gridCol w:w="1843"/>
        <w:gridCol w:w="1276"/>
      </w:tblGrid>
      <w:tr w:rsidR="00E15AD2" w:rsidRPr="00E15AD2" w:rsidTr="009E653D">
        <w:tc>
          <w:tcPr>
            <w:tcW w:w="1668" w:type="dxa"/>
            <w:vMerge w:val="restart"/>
            <w:hideMark/>
          </w:tcPr>
          <w:bookmarkEnd w:id="0"/>
          <w:p w:rsidR="00E15AD2" w:rsidRPr="003B6A6F" w:rsidRDefault="00E15AD2" w:rsidP="00B758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</w:pPr>
            <w:r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  <w:proofErr w:type="gramStart"/>
            <w:r w:rsidR="003B6A6F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1</w:t>
            </w:r>
            <w:proofErr w:type="gramEnd"/>
          </w:p>
        </w:tc>
        <w:tc>
          <w:tcPr>
            <w:tcW w:w="1735" w:type="dxa"/>
            <w:vMerge w:val="restart"/>
            <w:hideMark/>
          </w:tcPr>
          <w:p w:rsidR="00E15AD2" w:rsidRPr="003B6A6F" w:rsidRDefault="00B758D8" w:rsidP="00B758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должности</w:t>
            </w:r>
            <w:proofErr w:type="gramStart"/>
            <w:r w:rsidR="003B6A6F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4773" w:type="dxa"/>
            <w:gridSpan w:val="4"/>
            <w:hideMark/>
          </w:tcPr>
          <w:p w:rsidR="00E15AD2" w:rsidRPr="00E15AD2" w:rsidRDefault="00B758D8" w:rsidP="00B758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Объект недвижимости, находящийся </w:t>
            </w:r>
            <w:r w:rsidR="00E15AD2"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 собственности</w:t>
            </w:r>
          </w:p>
        </w:tc>
        <w:tc>
          <w:tcPr>
            <w:tcW w:w="2847" w:type="dxa"/>
            <w:gridSpan w:val="3"/>
            <w:hideMark/>
          </w:tcPr>
          <w:p w:rsidR="00E15AD2" w:rsidRPr="00E15AD2" w:rsidRDefault="00B758D8" w:rsidP="00B758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Объект  недвижимости, находящийся</w:t>
            </w:r>
            <w:r w:rsidR="00E15AD2"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 пользовании</w:t>
            </w:r>
          </w:p>
        </w:tc>
        <w:tc>
          <w:tcPr>
            <w:tcW w:w="1134" w:type="dxa"/>
            <w:vMerge w:val="restart"/>
            <w:hideMark/>
          </w:tcPr>
          <w:p w:rsidR="00E15AD2" w:rsidRPr="00E15AD2" w:rsidRDefault="00B758D8" w:rsidP="00B758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Транспорт</w:t>
            </w:r>
            <w:r w:rsidR="009E65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средство</w:t>
            </w:r>
            <w:r w:rsidR="00E15AD2"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(вид, марка)</w:t>
            </w:r>
          </w:p>
        </w:tc>
        <w:tc>
          <w:tcPr>
            <w:tcW w:w="1843" w:type="dxa"/>
            <w:vMerge w:val="restart"/>
            <w:hideMark/>
          </w:tcPr>
          <w:p w:rsidR="00D86586" w:rsidRDefault="00E15AD2" w:rsidP="00B758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Декларирован</w:t>
            </w:r>
            <w:r w:rsidR="00D865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B758D8" w:rsidRDefault="00E15AD2" w:rsidP="00B758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ный</w:t>
            </w:r>
            <w:proofErr w:type="spellEnd"/>
            <w:r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годовой доход  </w:t>
            </w:r>
          </w:p>
          <w:p w:rsidR="00E15AD2" w:rsidRPr="000A2D59" w:rsidRDefault="00B758D8" w:rsidP="00B758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(рублей</w:t>
            </w:r>
            <w:r w:rsidR="00E15AD2"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  <w:r w:rsidR="000A2D59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vMerge w:val="restart"/>
            <w:hideMark/>
          </w:tcPr>
          <w:p w:rsidR="00E15AD2" w:rsidRPr="003B6A6F" w:rsidRDefault="00E15AD2" w:rsidP="00B758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</w:pPr>
            <w:r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Сведения об источниках получения средств, за счет которых совершена сделка  (вид </w:t>
            </w:r>
            <w:proofErr w:type="spellStart"/>
            <w:proofErr w:type="gramStart"/>
            <w:r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приобретенно</w:t>
            </w:r>
            <w:r w:rsidR="009E65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</w:t>
            </w:r>
            <w:proofErr w:type="spellEnd"/>
            <w:proofErr w:type="gramEnd"/>
            <w:r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имущества, источники)</w:t>
            </w:r>
            <w:r w:rsidR="003B6A6F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4</w:t>
            </w:r>
          </w:p>
        </w:tc>
      </w:tr>
      <w:tr w:rsidR="00E15AD2" w:rsidRPr="00E15AD2" w:rsidTr="006B02B0">
        <w:tc>
          <w:tcPr>
            <w:tcW w:w="1668" w:type="dxa"/>
            <w:vMerge/>
            <w:hideMark/>
          </w:tcPr>
          <w:p w:rsidR="00E15AD2" w:rsidRPr="00E15AD2" w:rsidRDefault="00E15AD2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35" w:type="dxa"/>
            <w:vMerge/>
            <w:hideMark/>
          </w:tcPr>
          <w:p w:rsidR="00E15AD2" w:rsidRPr="00E15AD2" w:rsidRDefault="00E15AD2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hideMark/>
          </w:tcPr>
          <w:p w:rsidR="00E15AD2" w:rsidRPr="00E15AD2" w:rsidRDefault="00E15AD2" w:rsidP="00B758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418" w:type="dxa"/>
            <w:hideMark/>
          </w:tcPr>
          <w:p w:rsidR="00E15AD2" w:rsidRPr="00E15AD2" w:rsidRDefault="00E15AD2" w:rsidP="00B758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1134" w:type="dxa"/>
            <w:hideMark/>
          </w:tcPr>
          <w:p w:rsidR="00E15AD2" w:rsidRPr="00E15AD2" w:rsidRDefault="00B758D8" w:rsidP="00B758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площадь (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етров</w:t>
            </w:r>
            <w:proofErr w:type="spellEnd"/>
            <w:r w:rsidR="00E15AD2"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980" w:type="dxa"/>
            <w:hideMark/>
          </w:tcPr>
          <w:p w:rsidR="00E15AD2" w:rsidRPr="00E15AD2" w:rsidRDefault="00B758D8" w:rsidP="00B758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местона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-хождение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(страна)</w:t>
            </w:r>
          </w:p>
        </w:tc>
        <w:tc>
          <w:tcPr>
            <w:tcW w:w="863" w:type="dxa"/>
            <w:hideMark/>
          </w:tcPr>
          <w:p w:rsidR="00E15AD2" w:rsidRPr="00E15AD2" w:rsidRDefault="00E15AD2" w:rsidP="00B758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134" w:type="dxa"/>
            <w:hideMark/>
          </w:tcPr>
          <w:p w:rsidR="00E15AD2" w:rsidRPr="00E15AD2" w:rsidRDefault="009E653D" w:rsidP="00B758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площадь (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етров</w:t>
            </w:r>
            <w:proofErr w:type="spellEnd"/>
            <w:r w:rsidR="00E15AD2"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850" w:type="dxa"/>
            <w:hideMark/>
          </w:tcPr>
          <w:p w:rsidR="00E15AD2" w:rsidRPr="00E15AD2" w:rsidRDefault="00B758D8" w:rsidP="00B758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B758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местона-хожде</w:t>
            </w:r>
            <w:r w:rsidR="009E65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B758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ние</w:t>
            </w:r>
            <w:proofErr w:type="spellEnd"/>
            <w:r w:rsidRPr="00B758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(страна)</w:t>
            </w:r>
          </w:p>
        </w:tc>
        <w:tc>
          <w:tcPr>
            <w:tcW w:w="1134" w:type="dxa"/>
            <w:vMerge/>
            <w:hideMark/>
          </w:tcPr>
          <w:p w:rsidR="00E15AD2" w:rsidRPr="00E15AD2" w:rsidRDefault="00E15AD2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hideMark/>
          </w:tcPr>
          <w:p w:rsidR="00E15AD2" w:rsidRPr="00E15AD2" w:rsidRDefault="00E15AD2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E15AD2" w:rsidRPr="00E15AD2" w:rsidRDefault="00E15AD2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F36D3" w:rsidRPr="00BE3180" w:rsidTr="006B02B0">
        <w:tc>
          <w:tcPr>
            <w:tcW w:w="1668" w:type="dxa"/>
            <w:vMerge w:val="restart"/>
            <w:hideMark/>
          </w:tcPr>
          <w:p w:rsidR="003F36D3" w:rsidRPr="005F6189" w:rsidRDefault="003F36D3" w:rsidP="00E15AD2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F618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Яценко </w:t>
            </w:r>
          </w:p>
          <w:p w:rsidR="003F36D3" w:rsidRPr="005F6189" w:rsidRDefault="003F36D3" w:rsidP="00E15AD2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F618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Виталий </w:t>
            </w:r>
          </w:p>
          <w:p w:rsidR="003F36D3" w:rsidRPr="00BE3180" w:rsidRDefault="003F36D3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618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Григорьевич</w:t>
            </w:r>
          </w:p>
        </w:tc>
        <w:tc>
          <w:tcPr>
            <w:tcW w:w="1735" w:type="dxa"/>
            <w:vMerge w:val="restart"/>
            <w:hideMark/>
          </w:tcPr>
          <w:p w:rsidR="003F36D3" w:rsidRDefault="003F36D3" w:rsidP="0076490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ГАУ «Государственная экспертиза проектной документации и результатов инженерных изысканий Оренбургской области»,</w:t>
            </w:r>
          </w:p>
          <w:p w:rsidR="003F36D3" w:rsidRPr="00985792" w:rsidRDefault="003F36D3" w:rsidP="0076490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руководитель</w:t>
            </w:r>
          </w:p>
        </w:tc>
        <w:tc>
          <w:tcPr>
            <w:tcW w:w="1241" w:type="dxa"/>
            <w:hideMark/>
          </w:tcPr>
          <w:p w:rsidR="003F36D3" w:rsidRPr="00BE3180" w:rsidRDefault="003F36D3" w:rsidP="00BE318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1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418" w:type="dxa"/>
            <w:hideMark/>
          </w:tcPr>
          <w:p w:rsidR="003F36D3" w:rsidRPr="00BE3180" w:rsidRDefault="003F36D3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 совместная собственность</w:t>
            </w:r>
          </w:p>
        </w:tc>
        <w:tc>
          <w:tcPr>
            <w:tcW w:w="1134" w:type="dxa"/>
            <w:hideMark/>
          </w:tcPr>
          <w:p w:rsidR="003F36D3" w:rsidRPr="00BE3180" w:rsidRDefault="003F36D3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890,0</w:t>
            </w:r>
          </w:p>
        </w:tc>
        <w:tc>
          <w:tcPr>
            <w:tcW w:w="980" w:type="dxa"/>
            <w:hideMark/>
          </w:tcPr>
          <w:p w:rsidR="003F36D3" w:rsidRPr="00BE3180" w:rsidRDefault="003F36D3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1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863" w:type="dxa"/>
            <w:vMerge w:val="restart"/>
            <w:hideMark/>
          </w:tcPr>
          <w:p w:rsidR="003F36D3" w:rsidRPr="00B758D8" w:rsidRDefault="003F36D3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34" w:type="dxa"/>
            <w:vMerge w:val="restart"/>
            <w:hideMark/>
          </w:tcPr>
          <w:p w:rsidR="003F36D3" w:rsidRPr="00521F05" w:rsidRDefault="003F36D3" w:rsidP="00E15AD2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521F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86,6</w:t>
            </w:r>
          </w:p>
        </w:tc>
        <w:tc>
          <w:tcPr>
            <w:tcW w:w="850" w:type="dxa"/>
            <w:vMerge w:val="restart"/>
            <w:hideMark/>
          </w:tcPr>
          <w:p w:rsidR="003F36D3" w:rsidRPr="00521F05" w:rsidRDefault="003F36D3" w:rsidP="00E15AD2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521F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3F36D3" w:rsidRPr="00521F05" w:rsidRDefault="003F36D3" w:rsidP="00BE3180">
            <w:pPr>
              <w:spacing w:after="150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Автомобиль грузовой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Ford ranger</w:t>
            </w:r>
          </w:p>
        </w:tc>
        <w:tc>
          <w:tcPr>
            <w:tcW w:w="1843" w:type="dxa"/>
            <w:vMerge w:val="restart"/>
          </w:tcPr>
          <w:p w:rsidR="003F36D3" w:rsidRDefault="003F36D3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3 114 544,51</w:t>
            </w:r>
          </w:p>
          <w:p w:rsidR="003F36D3" w:rsidRDefault="003F36D3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(доход по основному месту работы – 3 069 990,77:</w:t>
            </w:r>
            <w:proofErr w:type="gramEnd"/>
          </w:p>
          <w:p w:rsidR="003F36D3" w:rsidRPr="00BE3180" w:rsidRDefault="003F36D3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доход от вкладов в банках – 44 553,74)</w:t>
            </w:r>
          </w:p>
        </w:tc>
        <w:tc>
          <w:tcPr>
            <w:tcW w:w="1276" w:type="dxa"/>
            <w:vMerge w:val="restart"/>
            <w:hideMark/>
          </w:tcPr>
          <w:p w:rsidR="003F36D3" w:rsidRDefault="003F36D3">
            <w:r w:rsidRPr="004073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 имеет</w:t>
            </w:r>
          </w:p>
        </w:tc>
      </w:tr>
      <w:tr w:rsidR="003F36D3" w:rsidRPr="00BE3180" w:rsidTr="00521F05">
        <w:trPr>
          <w:trHeight w:val="532"/>
        </w:trPr>
        <w:tc>
          <w:tcPr>
            <w:tcW w:w="1668" w:type="dxa"/>
            <w:vMerge/>
            <w:hideMark/>
          </w:tcPr>
          <w:p w:rsidR="003F36D3" w:rsidRPr="00BE3180" w:rsidRDefault="003F36D3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35" w:type="dxa"/>
            <w:vMerge/>
            <w:hideMark/>
          </w:tcPr>
          <w:p w:rsidR="003F36D3" w:rsidRPr="00BE3180" w:rsidRDefault="003F36D3" w:rsidP="00E15AD2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hideMark/>
          </w:tcPr>
          <w:p w:rsidR="003F36D3" w:rsidRPr="00BE3180" w:rsidRDefault="003F36D3" w:rsidP="00BE318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8" w:type="dxa"/>
          </w:tcPr>
          <w:p w:rsidR="003F36D3" w:rsidRPr="00BE3180" w:rsidRDefault="003F36D3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1F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 совместная собственность</w:t>
            </w:r>
          </w:p>
        </w:tc>
        <w:tc>
          <w:tcPr>
            <w:tcW w:w="1134" w:type="dxa"/>
          </w:tcPr>
          <w:p w:rsidR="003F36D3" w:rsidRPr="00BE3180" w:rsidRDefault="003F36D3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241,6</w:t>
            </w:r>
          </w:p>
        </w:tc>
        <w:tc>
          <w:tcPr>
            <w:tcW w:w="980" w:type="dxa"/>
          </w:tcPr>
          <w:p w:rsidR="003F36D3" w:rsidRPr="00BE3180" w:rsidRDefault="003F36D3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1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863" w:type="dxa"/>
            <w:vMerge/>
            <w:hideMark/>
          </w:tcPr>
          <w:p w:rsidR="003F36D3" w:rsidRPr="00BE3180" w:rsidRDefault="003F36D3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3F36D3" w:rsidRPr="00BE3180" w:rsidRDefault="003F36D3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hideMark/>
          </w:tcPr>
          <w:p w:rsidR="003F36D3" w:rsidRPr="00BE3180" w:rsidRDefault="003F36D3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F36D3" w:rsidRDefault="003F36D3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1F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Мотоцикл</w:t>
            </w:r>
          </w:p>
          <w:p w:rsidR="003F36D3" w:rsidRPr="00521F05" w:rsidRDefault="003F36D3" w:rsidP="00E15AD2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Honda</w:t>
            </w:r>
          </w:p>
        </w:tc>
        <w:tc>
          <w:tcPr>
            <w:tcW w:w="1843" w:type="dxa"/>
            <w:vMerge/>
          </w:tcPr>
          <w:p w:rsidR="003F36D3" w:rsidRPr="00BE3180" w:rsidRDefault="003F36D3" w:rsidP="00E15AD2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3F36D3" w:rsidRPr="00BE3180" w:rsidRDefault="003F36D3" w:rsidP="00E15AD2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3F36D3" w:rsidRPr="00BE3180" w:rsidTr="00521F05">
        <w:trPr>
          <w:trHeight w:val="532"/>
        </w:trPr>
        <w:tc>
          <w:tcPr>
            <w:tcW w:w="1668" w:type="dxa"/>
            <w:vMerge/>
          </w:tcPr>
          <w:p w:rsidR="003F36D3" w:rsidRPr="00BE3180" w:rsidRDefault="003F36D3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35" w:type="dxa"/>
            <w:vMerge/>
          </w:tcPr>
          <w:p w:rsidR="003F36D3" w:rsidRPr="00BE3180" w:rsidRDefault="003F36D3" w:rsidP="00E15AD2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 w:val="restart"/>
          </w:tcPr>
          <w:p w:rsidR="003F36D3" w:rsidRDefault="003F36D3" w:rsidP="00BE318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418" w:type="dxa"/>
            <w:vMerge w:val="restart"/>
          </w:tcPr>
          <w:p w:rsidR="003F36D3" w:rsidRDefault="003F36D3" w:rsidP="00BE318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 собственность</w:t>
            </w:r>
          </w:p>
        </w:tc>
        <w:tc>
          <w:tcPr>
            <w:tcW w:w="1134" w:type="dxa"/>
            <w:vMerge w:val="restart"/>
          </w:tcPr>
          <w:p w:rsidR="003F36D3" w:rsidRDefault="003F36D3" w:rsidP="00BE318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22,4</w:t>
            </w:r>
          </w:p>
        </w:tc>
        <w:tc>
          <w:tcPr>
            <w:tcW w:w="980" w:type="dxa"/>
            <w:vMerge w:val="restart"/>
          </w:tcPr>
          <w:p w:rsidR="003F36D3" w:rsidRDefault="003F36D3" w:rsidP="00BE318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63" w:type="dxa"/>
            <w:vMerge/>
          </w:tcPr>
          <w:p w:rsidR="003F36D3" w:rsidRPr="00BE3180" w:rsidRDefault="003F36D3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3F36D3" w:rsidRPr="00BE3180" w:rsidRDefault="003F36D3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3F36D3" w:rsidRPr="00BE3180" w:rsidRDefault="003F36D3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F36D3" w:rsidRPr="00521F05" w:rsidRDefault="003F36D3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Снегоход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Arctic Cat</w:t>
            </w:r>
          </w:p>
        </w:tc>
        <w:tc>
          <w:tcPr>
            <w:tcW w:w="1843" w:type="dxa"/>
            <w:vMerge/>
          </w:tcPr>
          <w:p w:rsidR="003F36D3" w:rsidRPr="00BE3180" w:rsidRDefault="003F36D3" w:rsidP="00E15AD2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3F36D3" w:rsidRPr="00BE3180" w:rsidRDefault="003F36D3" w:rsidP="00E15AD2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3F36D3" w:rsidRPr="00BE3180" w:rsidTr="00521F05">
        <w:trPr>
          <w:trHeight w:val="532"/>
        </w:trPr>
        <w:tc>
          <w:tcPr>
            <w:tcW w:w="1668" w:type="dxa"/>
            <w:vMerge/>
          </w:tcPr>
          <w:p w:rsidR="003F36D3" w:rsidRPr="00BE3180" w:rsidRDefault="003F36D3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35" w:type="dxa"/>
            <w:vMerge/>
          </w:tcPr>
          <w:p w:rsidR="003F36D3" w:rsidRPr="00BE3180" w:rsidRDefault="003F36D3" w:rsidP="00E15AD2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F36D3" w:rsidRDefault="003F36D3" w:rsidP="00BE318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3F36D3" w:rsidRDefault="003F36D3" w:rsidP="00BE318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3F36D3" w:rsidRDefault="003F36D3" w:rsidP="00BE318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0" w:type="dxa"/>
            <w:vMerge/>
          </w:tcPr>
          <w:p w:rsidR="003F36D3" w:rsidRDefault="003F36D3" w:rsidP="00BE318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3" w:type="dxa"/>
            <w:vMerge/>
          </w:tcPr>
          <w:p w:rsidR="003F36D3" w:rsidRPr="00BE3180" w:rsidRDefault="003F36D3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3F36D3" w:rsidRPr="00BE3180" w:rsidRDefault="003F36D3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3F36D3" w:rsidRPr="00BE3180" w:rsidRDefault="003F36D3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F36D3" w:rsidRPr="003F36D3" w:rsidRDefault="003F36D3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Моторная лодка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Grizzly</w:t>
            </w:r>
          </w:p>
        </w:tc>
        <w:tc>
          <w:tcPr>
            <w:tcW w:w="1843" w:type="dxa"/>
            <w:vMerge/>
          </w:tcPr>
          <w:p w:rsidR="003F36D3" w:rsidRPr="00BE3180" w:rsidRDefault="003F36D3" w:rsidP="00E15AD2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3F36D3" w:rsidRPr="00BE3180" w:rsidRDefault="003F36D3" w:rsidP="00E15AD2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52A30" w:rsidRPr="00BE3180" w:rsidTr="006B02B0">
        <w:trPr>
          <w:trHeight w:val="395"/>
        </w:trPr>
        <w:tc>
          <w:tcPr>
            <w:tcW w:w="1668" w:type="dxa"/>
            <w:vMerge w:val="restart"/>
            <w:hideMark/>
          </w:tcPr>
          <w:p w:rsidR="00B52A30" w:rsidRPr="00BE3180" w:rsidRDefault="00B52A30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1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Супруга</w:t>
            </w:r>
            <w:r w:rsidRPr="00BE31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735" w:type="dxa"/>
            <w:vMerge w:val="restart"/>
            <w:hideMark/>
          </w:tcPr>
          <w:p w:rsidR="00B52A30" w:rsidRPr="00BE3180" w:rsidRDefault="00B52A30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:rsidR="00B52A30" w:rsidRPr="00285276" w:rsidRDefault="00B52A30" w:rsidP="00E15AD2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8" w:type="dxa"/>
          </w:tcPr>
          <w:p w:rsidR="00B52A30" w:rsidRPr="00285276" w:rsidRDefault="00B52A30" w:rsidP="00E15AD2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B52A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 совместная собственность</w:t>
            </w:r>
          </w:p>
        </w:tc>
        <w:tc>
          <w:tcPr>
            <w:tcW w:w="1134" w:type="dxa"/>
          </w:tcPr>
          <w:p w:rsidR="00B52A30" w:rsidRPr="005C62C4" w:rsidRDefault="00B52A30" w:rsidP="00E15AD2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890</w:t>
            </w:r>
            <w:r w:rsidRPr="005C62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80" w:type="dxa"/>
          </w:tcPr>
          <w:p w:rsidR="00B52A30" w:rsidRPr="005C62C4" w:rsidRDefault="00B52A30" w:rsidP="00E15AD2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5C62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63" w:type="dxa"/>
            <w:vMerge w:val="restart"/>
          </w:tcPr>
          <w:p w:rsidR="00B52A30" w:rsidRPr="006B02B0" w:rsidRDefault="00B52A30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B52A30" w:rsidRPr="00BE3180" w:rsidRDefault="00B52A30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 w:val="restart"/>
          </w:tcPr>
          <w:p w:rsidR="00B52A30" w:rsidRPr="00BE3180" w:rsidRDefault="00B52A30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B52A30" w:rsidRPr="00B52A30" w:rsidRDefault="00B52A30" w:rsidP="00B52A30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Автомобиль легковой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Toyota Highlander</w:t>
            </w:r>
          </w:p>
        </w:tc>
        <w:tc>
          <w:tcPr>
            <w:tcW w:w="1843" w:type="dxa"/>
            <w:vMerge w:val="restart"/>
          </w:tcPr>
          <w:p w:rsidR="00B52A30" w:rsidRPr="003F36D3" w:rsidRDefault="003F36D3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21 974,89</w:t>
            </w:r>
          </w:p>
          <w:p w:rsidR="007361C7" w:rsidRPr="007361C7" w:rsidRDefault="007361C7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hideMark/>
          </w:tcPr>
          <w:p w:rsidR="00B52A30" w:rsidRDefault="00B52A30">
            <w:r w:rsidRPr="004073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 имеет</w:t>
            </w:r>
          </w:p>
        </w:tc>
      </w:tr>
      <w:tr w:rsidR="007361C7" w:rsidRPr="00BE3180" w:rsidTr="00B52A30">
        <w:trPr>
          <w:trHeight w:val="232"/>
        </w:trPr>
        <w:tc>
          <w:tcPr>
            <w:tcW w:w="1668" w:type="dxa"/>
            <w:vMerge/>
          </w:tcPr>
          <w:p w:rsidR="007361C7" w:rsidRPr="00BE3180" w:rsidRDefault="007361C7" w:rsidP="00E15AD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35" w:type="dxa"/>
            <w:vMerge/>
          </w:tcPr>
          <w:p w:rsidR="007361C7" w:rsidRPr="00BE3180" w:rsidRDefault="007361C7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:rsidR="007361C7" w:rsidRPr="005C62C4" w:rsidRDefault="007361C7" w:rsidP="00E15AD2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Жилой дом </w:t>
            </w:r>
          </w:p>
        </w:tc>
        <w:tc>
          <w:tcPr>
            <w:tcW w:w="1418" w:type="dxa"/>
          </w:tcPr>
          <w:p w:rsidR="007361C7" w:rsidRPr="005C62C4" w:rsidRDefault="007361C7" w:rsidP="00E15AD2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B52A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 совместная собственность</w:t>
            </w:r>
          </w:p>
        </w:tc>
        <w:tc>
          <w:tcPr>
            <w:tcW w:w="1134" w:type="dxa"/>
          </w:tcPr>
          <w:p w:rsidR="007361C7" w:rsidRPr="005C62C4" w:rsidRDefault="007361C7" w:rsidP="00E15AD2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241,6</w:t>
            </w:r>
          </w:p>
        </w:tc>
        <w:tc>
          <w:tcPr>
            <w:tcW w:w="980" w:type="dxa"/>
          </w:tcPr>
          <w:p w:rsidR="007361C7" w:rsidRPr="005C62C4" w:rsidRDefault="007361C7" w:rsidP="00E15AD2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5C62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63" w:type="dxa"/>
            <w:vMerge/>
          </w:tcPr>
          <w:p w:rsidR="007361C7" w:rsidRPr="00BE3180" w:rsidRDefault="007361C7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7361C7" w:rsidRPr="00BE3180" w:rsidRDefault="007361C7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7361C7" w:rsidRPr="00BE3180" w:rsidRDefault="007361C7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7361C7" w:rsidRPr="007361C7" w:rsidRDefault="007361C7" w:rsidP="00BE318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 грузовой Газель</w:t>
            </w:r>
          </w:p>
        </w:tc>
        <w:tc>
          <w:tcPr>
            <w:tcW w:w="1843" w:type="dxa"/>
            <w:vMerge/>
          </w:tcPr>
          <w:p w:rsidR="007361C7" w:rsidRPr="00BE3180" w:rsidRDefault="007361C7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7361C7" w:rsidRPr="00407363" w:rsidRDefault="007361C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361C7" w:rsidRPr="00BE3180" w:rsidTr="00B52A30">
        <w:trPr>
          <w:trHeight w:val="231"/>
        </w:trPr>
        <w:tc>
          <w:tcPr>
            <w:tcW w:w="1668" w:type="dxa"/>
            <w:vMerge/>
          </w:tcPr>
          <w:p w:rsidR="007361C7" w:rsidRPr="00BE3180" w:rsidRDefault="007361C7" w:rsidP="00E15AD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35" w:type="dxa"/>
            <w:vMerge/>
          </w:tcPr>
          <w:p w:rsidR="007361C7" w:rsidRPr="00BE3180" w:rsidRDefault="007361C7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:rsidR="007361C7" w:rsidRDefault="007361C7" w:rsidP="00E15AD2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</w:tcPr>
          <w:p w:rsidR="007361C7" w:rsidRDefault="007361C7" w:rsidP="00E15AD2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52A3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Индивидуальная собственность</w:t>
            </w:r>
          </w:p>
        </w:tc>
        <w:tc>
          <w:tcPr>
            <w:tcW w:w="1134" w:type="dxa"/>
          </w:tcPr>
          <w:p w:rsidR="007361C7" w:rsidRDefault="007361C7" w:rsidP="00E15AD2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86,6</w:t>
            </w:r>
          </w:p>
        </w:tc>
        <w:tc>
          <w:tcPr>
            <w:tcW w:w="980" w:type="dxa"/>
          </w:tcPr>
          <w:p w:rsidR="007361C7" w:rsidRPr="005C62C4" w:rsidRDefault="007361C7" w:rsidP="00E15AD2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63" w:type="dxa"/>
            <w:vMerge/>
          </w:tcPr>
          <w:p w:rsidR="007361C7" w:rsidRPr="00BE3180" w:rsidRDefault="007361C7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7361C7" w:rsidRPr="00BE3180" w:rsidRDefault="007361C7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7361C7" w:rsidRPr="00BE3180" w:rsidRDefault="007361C7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7361C7" w:rsidRPr="00BE3180" w:rsidRDefault="007361C7" w:rsidP="00BE318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</w:tcPr>
          <w:p w:rsidR="007361C7" w:rsidRPr="00BE3180" w:rsidRDefault="007361C7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7361C7" w:rsidRPr="00407363" w:rsidRDefault="007361C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3B6A6F" w:rsidRPr="004D793A" w:rsidRDefault="00E15AD2" w:rsidP="003B6A6F">
      <w:pPr>
        <w:rPr>
          <w:rFonts w:ascii="Times New Roman" w:hAnsi="Times New Roman" w:cs="Times New Roman"/>
          <w:sz w:val="16"/>
          <w:szCs w:val="16"/>
        </w:rPr>
      </w:pPr>
      <w:r w:rsidRPr="00BE3180">
        <w:rPr>
          <w:rFonts w:ascii="Times New Roman" w:eastAsia="Times New Roman" w:hAnsi="Times New Roman" w:cs="Times New Roman"/>
          <w:color w:val="FF0000"/>
          <w:sz w:val="16"/>
          <w:szCs w:val="16"/>
          <w:lang w:eastAsia="ru-RU"/>
        </w:rPr>
        <w:br/>
      </w:r>
      <w:r w:rsidR="003B6A6F">
        <w:rPr>
          <w:rFonts w:ascii="Times New Roman" w:hAnsi="Times New Roman" w:cs="Times New Roman"/>
          <w:sz w:val="16"/>
          <w:szCs w:val="16"/>
          <w:vertAlign w:val="superscript"/>
        </w:rPr>
        <w:t>1</w:t>
      </w:r>
      <w:proofErr w:type="gramStart"/>
      <w:r w:rsidR="003B6A6F">
        <w:rPr>
          <w:rFonts w:ascii="Times New Roman" w:hAnsi="Times New Roman" w:cs="Times New Roman"/>
          <w:sz w:val="16"/>
          <w:szCs w:val="16"/>
          <w:vertAlign w:val="superscript"/>
        </w:rPr>
        <w:t xml:space="preserve"> </w:t>
      </w:r>
      <w:r w:rsidR="003B6A6F" w:rsidRPr="004D793A">
        <w:rPr>
          <w:rFonts w:ascii="Times New Roman" w:hAnsi="Times New Roman" w:cs="Times New Roman"/>
          <w:sz w:val="16"/>
          <w:szCs w:val="16"/>
        </w:rPr>
        <w:t>З</w:t>
      </w:r>
      <w:proofErr w:type="gramEnd"/>
      <w:r w:rsidR="003B6A6F" w:rsidRPr="004D793A">
        <w:rPr>
          <w:rFonts w:ascii="Times New Roman" w:hAnsi="Times New Roman" w:cs="Times New Roman"/>
          <w:sz w:val="16"/>
          <w:szCs w:val="16"/>
        </w:rPr>
        <w:t>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3B6A6F" w:rsidRPr="004D793A" w:rsidRDefault="003B6A6F" w:rsidP="003B6A6F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  <w:vertAlign w:val="superscript"/>
        </w:rPr>
        <w:t>2</w:t>
      </w:r>
      <w:proofErr w:type="gramStart"/>
      <w:r>
        <w:rPr>
          <w:rFonts w:ascii="Times New Roman" w:hAnsi="Times New Roman" w:cs="Times New Roman"/>
          <w:sz w:val="16"/>
          <w:szCs w:val="16"/>
          <w:vertAlign w:val="superscript"/>
        </w:rPr>
        <w:t xml:space="preserve"> </w:t>
      </w:r>
      <w:r w:rsidRPr="004D793A">
        <w:rPr>
          <w:rFonts w:ascii="Times New Roman" w:hAnsi="Times New Roman" w:cs="Times New Roman"/>
          <w:sz w:val="16"/>
          <w:szCs w:val="16"/>
        </w:rPr>
        <w:t>З</w:t>
      </w:r>
      <w:proofErr w:type="gramEnd"/>
      <w:r w:rsidRPr="004D793A">
        <w:rPr>
          <w:rFonts w:ascii="Times New Roman" w:hAnsi="Times New Roman" w:cs="Times New Roman"/>
          <w:sz w:val="16"/>
          <w:szCs w:val="16"/>
        </w:rPr>
        <w:t>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3B6A6F" w:rsidRPr="004D793A" w:rsidRDefault="003B6A6F" w:rsidP="003B6A6F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  <w:vertAlign w:val="superscript"/>
        </w:rPr>
        <w:t>3</w:t>
      </w:r>
      <w:proofErr w:type="gramStart"/>
      <w:r>
        <w:rPr>
          <w:rFonts w:ascii="Times New Roman" w:hAnsi="Times New Roman" w:cs="Times New Roman"/>
          <w:sz w:val="16"/>
          <w:szCs w:val="16"/>
          <w:vertAlign w:val="superscript"/>
        </w:rPr>
        <w:t xml:space="preserve"> </w:t>
      </w:r>
      <w:r w:rsidRPr="004D793A">
        <w:rPr>
          <w:rFonts w:ascii="Times New Roman" w:hAnsi="Times New Roman" w:cs="Times New Roman"/>
          <w:sz w:val="16"/>
          <w:szCs w:val="16"/>
        </w:rPr>
        <w:t>В</w:t>
      </w:r>
      <w:proofErr w:type="gramEnd"/>
      <w:r w:rsidRPr="004D793A">
        <w:rPr>
          <w:rFonts w:ascii="Times New Roman" w:hAnsi="Times New Roman" w:cs="Times New Roman"/>
          <w:sz w:val="16"/>
          <w:szCs w:val="16"/>
        </w:rPr>
        <w:t xml:space="preserve"> случае если в отчетном периоде лицу, замещающему государственную должность Оренбургской области, государственному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3B6A6F" w:rsidRPr="004D793A" w:rsidRDefault="003B6A6F" w:rsidP="003B6A6F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  <w:vertAlign w:val="superscript"/>
        </w:rPr>
        <w:t xml:space="preserve">4 </w:t>
      </w:r>
      <w:r w:rsidRPr="004D793A">
        <w:rPr>
          <w:rFonts w:ascii="Times New Roman" w:hAnsi="Times New Roman" w:cs="Times New Roman"/>
          <w:sz w:val="16"/>
          <w:szCs w:val="16"/>
        </w:rPr>
        <w:t>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  <w:p w:rsidR="00E15AD2" w:rsidRPr="00E15AD2" w:rsidRDefault="00E15AD2" w:rsidP="00E15AD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0C62C8" w:rsidRDefault="000C62C8"/>
    <w:sectPr w:rsidR="000C62C8" w:rsidSect="003B6A6F">
      <w:pgSz w:w="16838" w:h="11906" w:orient="landscape"/>
      <w:pgMar w:top="851" w:right="96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AD2"/>
    <w:rsid w:val="00066BB5"/>
    <w:rsid w:val="00086C41"/>
    <w:rsid w:val="000A2D59"/>
    <w:rsid w:val="000C428C"/>
    <w:rsid w:val="000C62C8"/>
    <w:rsid w:val="00236532"/>
    <w:rsid w:val="00285276"/>
    <w:rsid w:val="002A0937"/>
    <w:rsid w:val="00327BA8"/>
    <w:rsid w:val="00375DB6"/>
    <w:rsid w:val="003B6A6F"/>
    <w:rsid w:val="003F36D3"/>
    <w:rsid w:val="003F45D9"/>
    <w:rsid w:val="00521F05"/>
    <w:rsid w:val="00592860"/>
    <w:rsid w:val="005C62C4"/>
    <w:rsid w:val="005F6189"/>
    <w:rsid w:val="006B02B0"/>
    <w:rsid w:val="006E020E"/>
    <w:rsid w:val="007361C7"/>
    <w:rsid w:val="0076490F"/>
    <w:rsid w:val="007E2EA4"/>
    <w:rsid w:val="008D783E"/>
    <w:rsid w:val="008E0D22"/>
    <w:rsid w:val="008F728D"/>
    <w:rsid w:val="00985792"/>
    <w:rsid w:val="0098695F"/>
    <w:rsid w:val="009E653D"/>
    <w:rsid w:val="00B52A30"/>
    <w:rsid w:val="00B758D8"/>
    <w:rsid w:val="00BE3180"/>
    <w:rsid w:val="00CC714B"/>
    <w:rsid w:val="00D86586"/>
    <w:rsid w:val="00D9581D"/>
    <w:rsid w:val="00E15AD2"/>
    <w:rsid w:val="00F11883"/>
    <w:rsid w:val="00F5707F"/>
    <w:rsid w:val="00F66362"/>
    <w:rsid w:val="00FE1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15AD2"/>
    <w:pPr>
      <w:spacing w:before="100" w:beforeAutospacing="1" w:after="100" w:afterAutospacing="1" w:line="240" w:lineRule="auto"/>
      <w:outlineLvl w:val="1"/>
    </w:pPr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15AD2"/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table" w:styleId="a3">
    <w:name w:val="Table Grid"/>
    <w:basedOn w:val="a1"/>
    <w:uiPriority w:val="59"/>
    <w:rsid w:val="00E15A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15AD2"/>
    <w:pPr>
      <w:spacing w:before="100" w:beforeAutospacing="1" w:after="100" w:afterAutospacing="1" w:line="240" w:lineRule="auto"/>
      <w:outlineLvl w:val="1"/>
    </w:pPr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15AD2"/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table" w:styleId="a3">
    <w:name w:val="Table Grid"/>
    <w:basedOn w:val="a1"/>
    <w:uiPriority w:val="59"/>
    <w:rsid w:val="00E15A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634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87901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7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7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1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EFF0E2-D509-42DD-8A94-6CD1C8E03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Кочукова Мария Игоревна</cp:lastModifiedBy>
  <cp:revision>11</cp:revision>
  <cp:lastPrinted>2021-04-29T10:37:00Z</cp:lastPrinted>
  <dcterms:created xsi:type="dcterms:W3CDTF">2021-05-21T11:30:00Z</dcterms:created>
  <dcterms:modified xsi:type="dcterms:W3CDTF">2022-05-23T09:09:00Z</dcterms:modified>
</cp:coreProperties>
</file>