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766" w:rsidRDefault="00243766">
      <w:pPr>
        <w:jc w:val="center"/>
      </w:pPr>
    </w:p>
    <w:p w:rsidR="00243766" w:rsidRDefault="008D7CA8">
      <w:pPr>
        <w:jc w:val="center"/>
      </w:pPr>
      <w:r>
        <w:t>ТЕХНОЛОГИЧЕСКАЯ СХЕМА</w:t>
      </w:r>
    </w:p>
    <w:p w:rsidR="00243766" w:rsidRDefault="008D7CA8">
      <w:pPr>
        <w:pStyle w:val="ConsPlusTitle"/>
        <w:jc w:val="center"/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</w:rPr>
        <w:t>предоставления</w:t>
      </w:r>
      <w:r>
        <w:rPr>
          <w:rFonts w:ascii="Times New Roman" w:hAnsi="Times New Roman" w:cs="Times New Roman"/>
          <w:b w:val="0"/>
          <w:szCs w:val="22"/>
        </w:rPr>
        <w:t xml:space="preserve"> муниципальной услуги </w:t>
      </w:r>
      <w:r>
        <w:rPr>
          <w:rFonts w:ascii="Times New Roman" w:hAnsi="Times New Roman" w:cs="Times New Roman"/>
          <w:b w:val="0"/>
          <w:szCs w:val="22"/>
          <w:u w:val="single"/>
        </w:rPr>
        <w:t xml:space="preserve"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</w:t>
      </w:r>
    </w:p>
    <w:p w:rsidR="00243766" w:rsidRDefault="008D7CA8">
      <w:pPr>
        <w:pStyle w:val="ConsPlusTitle"/>
        <w:jc w:val="center"/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  <w:szCs w:val="22"/>
          <w:u w:val="single"/>
        </w:rPr>
        <w:t>на строительство объекта капитального строительства в связи с продлением срока</w:t>
      </w:r>
    </w:p>
    <w:p w:rsidR="00243766" w:rsidRDefault="008D7CA8">
      <w:pPr>
        <w:pStyle w:val="ConsPlusTitle"/>
        <w:jc w:val="center"/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  <w:szCs w:val="22"/>
          <w:u w:val="single"/>
        </w:rPr>
        <w:t xml:space="preserve"> действия такого разрешения)»</w:t>
      </w:r>
    </w:p>
    <w:p w:rsidR="00243766" w:rsidRDefault="00243766">
      <w:pPr>
        <w:pStyle w:val="ConsPlusTitle"/>
        <w:jc w:val="center"/>
        <w:rPr>
          <w:rFonts w:ascii="Times New Roman" w:hAnsi="Times New Roman" w:cs="Times New Roman"/>
          <w:b w:val="0"/>
          <w:u w:val="single"/>
        </w:rPr>
      </w:pPr>
    </w:p>
    <w:tbl>
      <w:tblPr>
        <w:tblW w:w="10081" w:type="dxa"/>
        <w:tblInd w:w="-843" w:type="dxa"/>
        <w:tblLayout w:type="fixed"/>
        <w:tblLook w:val="04A0" w:firstRow="1" w:lastRow="0" w:firstColumn="1" w:lastColumn="0" w:noHBand="0" w:noVBand="1"/>
      </w:tblPr>
      <w:tblGrid>
        <w:gridCol w:w="2827"/>
        <w:gridCol w:w="7254"/>
      </w:tblGrid>
      <w:tr w:rsidR="00243766">
        <w:trPr>
          <w:trHeight w:val="213"/>
        </w:trPr>
        <w:tc>
          <w:tcPr>
            <w:tcW w:w="10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243766" w:rsidRDefault="008D7CA8">
            <w:pPr>
              <w:pStyle w:val="af7"/>
              <w:spacing w:before="0" w:beforeAutospacing="0" w:after="0" w:afterAutospacing="0" w:line="0" w:lineRule="atLeast"/>
              <w:ind w:firstLine="90"/>
              <w:rPr>
                <w:sz w:val="22"/>
              </w:rPr>
            </w:pPr>
            <w:r>
              <w:rPr>
                <w:b/>
                <w:bCs/>
                <w:sz w:val="22"/>
                <w:szCs w:val="16"/>
                <w:shd w:val="clear" w:color="auto" w:fill="F2F2F2"/>
              </w:rPr>
              <w:t>Данные по услуге</w:t>
            </w:r>
          </w:p>
        </w:tc>
      </w:tr>
      <w:tr w:rsidR="00243766">
        <w:trPr>
          <w:trHeight w:val="576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243766" w:rsidRDefault="008D7CA8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Полное наименование услуги</w:t>
            </w:r>
          </w:p>
        </w:tc>
        <w:tc>
          <w:tcPr>
            <w:tcW w:w="7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243766" w:rsidRDefault="008D7CA8">
            <w:pPr>
              <w:pStyle w:val="ConsPlusTitle"/>
              <w:ind w:left="142"/>
              <w:jc w:val="both"/>
              <w:rPr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</w:tr>
      <w:tr w:rsidR="00243766">
        <w:trPr>
          <w:trHeight w:val="556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243766" w:rsidRDefault="008D7CA8">
            <w:pPr>
              <w:pStyle w:val="af7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Краткое наименование услуги</w:t>
            </w:r>
          </w:p>
        </w:tc>
        <w:tc>
          <w:tcPr>
            <w:tcW w:w="7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243766" w:rsidRDefault="008D7CA8">
            <w:pPr>
              <w:ind w:left="142"/>
              <w:rPr>
                <w:sz w:val="22"/>
              </w:rPr>
            </w:pPr>
            <w:r>
              <w:rPr>
                <w:sz w:val="22"/>
              </w:rPr>
              <w:t xml:space="preserve">Выдача разрешения на строительство объекта капитального строительства </w:t>
            </w:r>
          </w:p>
        </w:tc>
      </w:tr>
      <w:tr w:rsidR="00243766">
        <w:trPr>
          <w:trHeight w:val="53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243766" w:rsidRDefault="008D7CA8">
            <w:pPr>
              <w:pStyle w:val="af7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ОГВ, ответственный за предоставление услуги</w:t>
            </w:r>
          </w:p>
        </w:tc>
        <w:tc>
          <w:tcPr>
            <w:tcW w:w="7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243766" w:rsidRDefault="008D7CA8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Орган местного самоуправления</w:t>
            </w:r>
          </w:p>
        </w:tc>
      </w:tr>
      <w:tr w:rsidR="00243766">
        <w:trPr>
          <w:trHeight w:val="388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243766" w:rsidRDefault="008D7CA8">
            <w:pPr>
              <w:pStyle w:val="af7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Код услуги в ФРГУ</w:t>
            </w:r>
          </w:p>
        </w:tc>
        <w:tc>
          <w:tcPr>
            <w:tcW w:w="7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243766" w:rsidRDefault="004505EF">
            <w:pPr>
              <w:ind w:left="142"/>
              <w:rPr>
                <w:i/>
                <w:sz w:val="22"/>
              </w:rPr>
            </w:pPr>
            <w:r w:rsidRPr="004505EF">
              <w:rPr>
                <w:i/>
                <w:sz w:val="22"/>
              </w:rPr>
              <w:t>5600000000164922563</w:t>
            </w:r>
          </w:p>
        </w:tc>
      </w:tr>
      <w:tr w:rsidR="00243766">
        <w:trPr>
          <w:trHeight w:val="533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243766" w:rsidRDefault="008D7CA8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Перечень </w:t>
            </w:r>
            <w:proofErr w:type="spellStart"/>
            <w:r>
              <w:rPr>
                <w:sz w:val="22"/>
                <w:szCs w:val="22"/>
                <w:lang w:eastAsia="ru-RU"/>
              </w:rPr>
              <w:t>подуслуг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в рамках услуги</w:t>
            </w:r>
          </w:p>
        </w:tc>
        <w:tc>
          <w:tcPr>
            <w:tcW w:w="7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243766" w:rsidRDefault="008D7CA8">
            <w:pPr>
              <w:ind w:left="142"/>
              <w:rPr>
                <w:sz w:val="22"/>
              </w:rPr>
            </w:pPr>
            <w:r>
              <w:rPr>
                <w:sz w:val="22"/>
              </w:rPr>
              <w:t xml:space="preserve">1) Выдача разрешения на строительство; </w:t>
            </w:r>
          </w:p>
          <w:p w:rsidR="00F93540" w:rsidRDefault="008D7CA8">
            <w:pPr>
              <w:ind w:left="142"/>
              <w:rPr>
                <w:sz w:val="22"/>
              </w:rPr>
            </w:pPr>
            <w:r>
              <w:rPr>
                <w:sz w:val="22"/>
              </w:rPr>
              <w:t xml:space="preserve">2) </w:t>
            </w:r>
            <w:r w:rsidR="00F93540" w:rsidRPr="00F93540">
              <w:rPr>
                <w:sz w:val="22"/>
              </w:rPr>
              <w:t>Выдача дубликата разрешения на строительство</w:t>
            </w:r>
            <w:r w:rsidR="00F93540">
              <w:rPr>
                <w:sz w:val="22"/>
              </w:rPr>
              <w:t>;</w:t>
            </w:r>
            <w:r w:rsidR="00F93540" w:rsidRPr="00F93540">
              <w:rPr>
                <w:sz w:val="22"/>
              </w:rPr>
              <w:t xml:space="preserve"> </w:t>
            </w:r>
          </w:p>
          <w:p w:rsidR="00243766" w:rsidRDefault="00F93540">
            <w:pPr>
              <w:ind w:left="142"/>
              <w:rPr>
                <w:sz w:val="22"/>
              </w:rPr>
            </w:pPr>
            <w:r>
              <w:rPr>
                <w:sz w:val="22"/>
              </w:rPr>
              <w:t>3</w:t>
            </w:r>
            <w:r w:rsidR="008D7CA8">
              <w:rPr>
                <w:sz w:val="22"/>
              </w:rPr>
              <w:t xml:space="preserve">) </w:t>
            </w:r>
            <w:r w:rsidRPr="00F93540">
              <w:rPr>
                <w:sz w:val="22"/>
              </w:rPr>
              <w:t>Внесение изменени</w:t>
            </w:r>
            <w:r>
              <w:rPr>
                <w:sz w:val="22"/>
              </w:rPr>
              <w:t>й в разрешение на строительство</w:t>
            </w:r>
            <w:r w:rsidR="008D7CA8">
              <w:rPr>
                <w:sz w:val="22"/>
              </w:rPr>
              <w:t xml:space="preserve">; </w:t>
            </w:r>
          </w:p>
          <w:p w:rsidR="00243766" w:rsidRDefault="00F93540">
            <w:pPr>
              <w:ind w:left="142"/>
              <w:rPr>
                <w:sz w:val="22"/>
              </w:rPr>
            </w:pPr>
            <w:r>
              <w:rPr>
                <w:sz w:val="22"/>
              </w:rPr>
              <w:t>4</w:t>
            </w:r>
            <w:r w:rsidR="008D7CA8">
              <w:rPr>
                <w:sz w:val="22"/>
              </w:rPr>
              <w:t xml:space="preserve">) </w:t>
            </w:r>
            <w:r w:rsidRPr="00F93540">
              <w:rPr>
                <w:sz w:val="22"/>
              </w:rPr>
              <w:t>Исправление опечаток и ошибок в разрешении на строительство.</w:t>
            </w:r>
          </w:p>
        </w:tc>
      </w:tr>
      <w:tr w:rsidR="00243766">
        <w:trPr>
          <w:trHeight w:val="316"/>
        </w:trPr>
        <w:tc>
          <w:tcPr>
            <w:tcW w:w="10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243766" w:rsidRDefault="008D7CA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Сведения о </w:t>
            </w:r>
            <w:proofErr w:type="spellStart"/>
            <w:r>
              <w:rPr>
                <w:b/>
                <w:sz w:val="22"/>
              </w:rPr>
              <w:t>подуслуге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</w:tr>
      <w:tr w:rsidR="00243766">
        <w:trPr>
          <w:trHeight w:val="242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243766" w:rsidRDefault="008D7CA8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243766" w:rsidRDefault="008D7CA8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Выдача разрешения на строительство</w:t>
            </w:r>
          </w:p>
        </w:tc>
      </w:tr>
      <w:tr w:rsidR="00243766">
        <w:trPr>
          <w:trHeight w:val="448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243766" w:rsidRPr="00A820D6" w:rsidRDefault="008D7CA8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A820D6"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243766" w:rsidRPr="00A820D6" w:rsidRDefault="00B453F4">
            <w:pPr>
              <w:tabs>
                <w:tab w:val="left" w:pos="142"/>
              </w:tabs>
              <w:ind w:left="142"/>
              <w:rPr>
                <w:i/>
                <w:sz w:val="22"/>
              </w:rPr>
            </w:pPr>
            <w:r w:rsidRPr="00A820D6">
              <w:rPr>
                <w:i/>
                <w:sz w:val="22"/>
              </w:rPr>
              <w:t>5600000000164922601</w:t>
            </w:r>
          </w:p>
        </w:tc>
      </w:tr>
      <w:tr w:rsidR="00243766">
        <w:trPr>
          <w:trHeight w:val="448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243766" w:rsidRPr="00A820D6" w:rsidRDefault="008D7CA8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A820D6"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243766" w:rsidRPr="00A820D6" w:rsidRDefault="00F11861">
            <w:pPr>
              <w:tabs>
                <w:tab w:val="left" w:pos="142"/>
              </w:tabs>
              <w:ind w:left="142"/>
              <w:rPr>
                <w:i/>
                <w:sz w:val="22"/>
              </w:rPr>
            </w:pPr>
            <w:r w:rsidRPr="00A820D6">
              <w:rPr>
                <w:i/>
                <w:sz w:val="22"/>
              </w:rPr>
              <w:t>5600000000164922576</w:t>
            </w:r>
          </w:p>
        </w:tc>
      </w:tr>
      <w:tr w:rsidR="00243766">
        <w:trPr>
          <w:trHeight w:val="34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243766" w:rsidRDefault="008D7CA8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243766" w:rsidRDefault="008D7CA8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</w:t>
            </w:r>
            <w:r>
              <w:rPr>
                <w:color w:val="000000"/>
                <w:sz w:val="22"/>
              </w:rPr>
              <w:t xml:space="preserve">5 рабочих дней </w:t>
            </w:r>
          </w:p>
        </w:tc>
      </w:tr>
      <w:tr w:rsidR="00243766">
        <w:trPr>
          <w:trHeight w:val="71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243766" w:rsidRDefault="008D7CA8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243766" w:rsidRDefault="008D7CA8">
            <w:pPr>
              <w:tabs>
                <w:tab w:val="left" w:pos="283"/>
                <w:tab w:val="left" w:pos="567"/>
              </w:tabs>
              <w:ind w:left="142" w:right="140"/>
              <w:jc w:val="both"/>
            </w:pPr>
            <w:r>
              <w:rPr>
                <w:color w:val="000000"/>
                <w:sz w:val="22"/>
              </w:rPr>
              <w:t>- через МФЦ;</w:t>
            </w:r>
          </w:p>
          <w:p w:rsidR="00243766" w:rsidRDefault="008D7CA8">
            <w:pPr>
              <w:tabs>
                <w:tab w:val="left" w:pos="283"/>
                <w:tab w:val="left" w:pos="567"/>
              </w:tabs>
              <w:ind w:left="142" w:right="140"/>
              <w:jc w:val="both"/>
            </w:pPr>
            <w:r>
              <w:rPr>
                <w:color w:val="000000"/>
                <w:sz w:val="22"/>
              </w:rPr>
              <w:t>- с использованием Портала;</w:t>
            </w:r>
          </w:p>
          <w:p w:rsidR="00243766" w:rsidRDefault="007A7B9F" w:rsidP="007A7B9F">
            <w:pPr>
              <w:tabs>
                <w:tab w:val="left" w:pos="283"/>
                <w:tab w:val="left" w:pos="567"/>
              </w:tabs>
              <w:ind w:left="142" w:right="140"/>
              <w:rPr>
                <w:color w:val="000000"/>
              </w:rPr>
            </w:pPr>
            <w:r>
              <w:rPr>
                <w:color w:val="000000"/>
                <w:sz w:val="22"/>
              </w:rPr>
              <w:t>- в органе</w:t>
            </w:r>
          </w:p>
        </w:tc>
      </w:tr>
      <w:tr w:rsidR="00243766">
        <w:trPr>
          <w:trHeight w:val="741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243766" w:rsidRDefault="008D7CA8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243766" w:rsidRDefault="008D7CA8">
            <w:pPr>
              <w:tabs>
                <w:tab w:val="left" w:pos="473"/>
              </w:tabs>
              <w:jc w:val="both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   1) Физические лица;</w:t>
            </w:r>
          </w:p>
          <w:p w:rsidR="00243766" w:rsidRPr="00A6482B" w:rsidRDefault="008D7CA8" w:rsidP="00A6482B">
            <w:pPr>
              <w:tabs>
                <w:tab w:val="left" w:pos="473"/>
              </w:tabs>
              <w:ind w:left="142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2) Юридические лица, являющиеся застройщиками,</w:t>
            </w:r>
            <w:r>
              <w:rPr>
                <w:color w:val="000000"/>
                <w:sz w:val="22"/>
              </w:rPr>
              <w:br/>
              <w:t>обратившиеся в орган исполнительной власти с запросом о предоставлении муниципальной услуги.</w:t>
            </w:r>
          </w:p>
        </w:tc>
      </w:tr>
      <w:tr w:rsidR="00243766">
        <w:trPr>
          <w:trHeight w:val="541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243766" w:rsidRDefault="008D7CA8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243766" w:rsidRDefault="008D7CA8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</w:t>
            </w:r>
          </w:p>
          <w:p w:rsidR="00243766" w:rsidRDefault="008D7CA8">
            <w:pPr>
              <w:rPr>
                <w:sz w:val="22"/>
              </w:rPr>
            </w:pPr>
            <w:r>
              <w:rPr>
                <w:i/>
                <w:sz w:val="22"/>
              </w:rPr>
              <w:t xml:space="preserve">  </w:t>
            </w:r>
            <w:r>
              <w:rPr>
                <w:sz w:val="22"/>
              </w:rPr>
              <w:t>Да</w:t>
            </w:r>
          </w:p>
        </w:tc>
      </w:tr>
      <w:tr w:rsidR="00243766">
        <w:trPr>
          <w:trHeight w:val="673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243766" w:rsidRDefault="008D7CA8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243766" w:rsidRDefault="008D7CA8">
            <w:pPr>
              <w:ind w:left="140" w:right="140" w:firstLine="427"/>
              <w:jc w:val="both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1) </w:t>
            </w:r>
            <w:hyperlink r:id="rId7" w:tooltip="consultantplus://offline/ref=166B403D95E733A09C70C8706F4E515839F6F4DE6B0A4FB73E6DD5AE435EF1B7328A5C5D1F512822495E19E2AD795A0640258DBD7F9167A2AF71D8c462K" w:history="1">
              <w:r>
                <w:rPr>
                  <w:rStyle w:val="af"/>
                  <w:color w:val="000000"/>
                  <w:sz w:val="22"/>
                  <w:u w:val="none"/>
                </w:rPr>
                <w:t>заявление</w:t>
              </w:r>
            </w:hyperlink>
            <w:r w:rsidR="007E69BD">
              <w:t xml:space="preserve"> </w:t>
            </w:r>
            <w:r w:rsidR="007E69BD" w:rsidRPr="007E69BD">
              <w:rPr>
                <w:rStyle w:val="af"/>
                <w:color w:val="000000"/>
                <w:sz w:val="22"/>
                <w:u w:val="none"/>
              </w:rPr>
              <w:t>о выдаче разрешения на строительство</w:t>
            </w:r>
            <w:r>
              <w:rPr>
                <w:color w:val="000000"/>
                <w:sz w:val="22"/>
              </w:rPr>
              <w:t xml:space="preserve"> по </w:t>
            </w:r>
            <w:r w:rsidR="00A34598" w:rsidRPr="00A34598">
              <w:rPr>
                <w:bCs/>
                <w:color w:val="000000"/>
                <w:sz w:val="22"/>
              </w:rPr>
              <w:t>рекомендуемой</w:t>
            </w:r>
            <w:r w:rsidR="00A34598" w:rsidRPr="00A34598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форме согласно приложению № </w:t>
            </w:r>
            <w:r w:rsidR="007E69BD">
              <w:rPr>
                <w:color w:val="000000"/>
                <w:sz w:val="22"/>
              </w:rPr>
              <w:t>2</w:t>
            </w:r>
            <w:r>
              <w:rPr>
                <w:color w:val="000000"/>
                <w:sz w:val="22"/>
              </w:rPr>
              <w:t xml:space="preserve"> к Административному регламенту;</w:t>
            </w:r>
          </w:p>
          <w:p w:rsidR="00243766" w:rsidRDefault="008D7CA8">
            <w:pPr>
              <w:tabs>
                <w:tab w:val="left" w:pos="140"/>
                <w:tab w:val="left" w:pos="282"/>
              </w:tabs>
              <w:ind w:left="140" w:right="140" w:firstLine="427"/>
              <w:jc w:val="both"/>
              <w:rPr>
                <w:sz w:val="22"/>
              </w:rPr>
            </w:pPr>
            <w:r>
              <w:rPr>
                <w:color w:val="000000"/>
                <w:sz w:val="22"/>
              </w:rPr>
              <w:t>2) документ, удостоверяющий личность заявителя (представителя заявителя);</w:t>
            </w:r>
          </w:p>
          <w:p w:rsidR="00243766" w:rsidRDefault="008D7CA8">
            <w:pPr>
              <w:tabs>
                <w:tab w:val="left" w:pos="47"/>
              </w:tabs>
              <w:ind w:left="140" w:right="140" w:firstLine="427"/>
              <w:jc w:val="both"/>
              <w:rPr>
                <w:sz w:val="22"/>
              </w:rPr>
            </w:pPr>
            <w:r>
              <w:rPr>
                <w:color w:val="000000"/>
                <w:sz w:val="22"/>
              </w:rPr>
              <w:t>3) документ, подтверждающий полномочия на осуществление действий от имени заявителя (для представителя заявителя);</w:t>
            </w:r>
          </w:p>
          <w:p w:rsidR="00243766" w:rsidRDefault="008D7CA8">
            <w:pPr>
              <w:ind w:left="140" w:right="140" w:firstLine="427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4) </w:t>
            </w:r>
            <w:r w:rsidR="007C6FEF" w:rsidRPr="007C6FEF">
              <w:rPr>
                <w:color w:val="000000"/>
                <w:sz w:val="22"/>
              </w:rPr>
              <w:t xml:space="preserve">согласие всех правообладателей объекта капитального строительства в случае реконструкции такого объекта, за исключением указанных в пункте 6.2 части 7 статьи 51 </w:t>
            </w:r>
            <w:proofErr w:type="spellStart"/>
            <w:r w:rsidR="007C6FEF" w:rsidRPr="007C6FEF">
              <w:rPr>
                <w:color w:val="000000"/>
                <w:sz w:val="22"/>
              </w:rPr>
              <w:t>ГрК</w:t>
            </w:r>
            <w:proofErr w:type="spellEnd"/>
            <w:r w:rsidR="007C6FEF" w:rsidRPr="007C6FEF">
              <w:rPr>
                <w:color w:val="000000"/>
                <w:sz w:val="22"/>
              </w:rPr>
              <w:t xml:space="preserve">  РФ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 (в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строительство);</w:t>
            </w:r>
          </w:p>
          <w:p w:rsidR="00243766" w:rsidRDefault="008D7CA8">
            <w:pPr>
              <w:ind w:left="140" w:right="140" w:firstLine="427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5) </w:t>
            </w:r>
            <w:r>
              <w:rPr>
                <w:sz w:val="22"/>
              </w:rPr>
              <w:t xml:space="preserve">решение общего собрания собственников помещений и </w:t>
            </w:r>
            <w:proofErr w:type="spellStart"/>
            <w:r>
              <w:rPr>
                <w:sz w:val="22"/>
              </w:rPr>
              <w:t>машино</w:t>
            </w:r>
            <w:proofErr w:type="spellEnd"/>
            <w:r>
              <w:rPr>
                <w:sz w:val="22"/>
              </w:rPr>
              <w:t xml:space="preserve">-мест в многоквартирном доме, принятое в соответствии с жилищным </w:t>
            </w:r>
            <w:r>
              <w:rPr>
                <w:sz w:val="22"/>
              </w:rPr>
              <w:lastRenderedPageBreak/>
              <w:t xml:space="preserve">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proofErr w:type="spellStart"/>
            <w:r>
              <w:rPr>
                <w:sz w:val="22"/>
              </w:rPr>
              <w:t>машино</w:t>
            </w:r>
            <w:proofErr w:type="spellEnd"/>
            <w:r>
              <w:rPr>
                <w:sz w:val="22"/>
              </w:rPr>
              <w:t>-мест в многоквартирном доме;</w:t>
            </w:r>
          </w:p>
          <w:p w:rsidR="00243766" w:rsidRDefault="007C6FEF">
            <w:pPr>
              <w:ind w:left="140" w:right="140" w:firstLine="427"/>
              <w:jc w:val="both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6) </w:t>
            </w:r>
            <w:r w:rsidR="008D7CA8">
              <w:rPr>
                <w:color w:val="000000"/>
                <w:sz w:val="22"/>
              </w:rPr>
              <w:t xml:space="preserve">подтверждение соответствия вносимых в проектную документацию изменений требованиям, указанным в части 3.8 статьи 49 </w:t>
            </w:r>
            <w:proofErr w:type="spellStart"/>
            <w:r w:rsidR="008D7CA8">
              <w:rPr>
                <w:color w:val="000000"/>
                <w:sz w:val="22"/>
              </w:rPr>
              <w:t>ГрК</w:t>
            </w:r>
            <w:proofErr w:type="spellEnd"/>
            <w:r w:rsidR="008D7CA8">
              <w:rPr>
                <w:color w:val="000000"/>
                <w:sz w:val="22"/>
              </w:rPr>
              <w:t xml:space="preserve">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      </w:r>
            <w:proofErr w:type="spellStart"/>
            <w:r w:rsidR="008D7CA8">
              <w:rPr>
                <w:color w:val="000000"/>
                <w:sz w:val="22"/>
              </w:rPr>
              <w:t>ГрК</w:t>
            </w:r>
            <w:proofErr w:type="spellEnd"/>
            <w:r w:rsidR="008D7CA8">
              <w:rPr>
                <w:color w:val="000000"/>
                <w:sz w:val="22"/>
              </w:rPr>
              <w:t xml:space="preserve"> РФ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частью 3.8 статьи 49 </w:t>
            </w:r>
            <w:proofErr w:type="spellStart"/>
            <w:r w:rsidR="008D7CA8">
              <w:rPr>
                <w:color w:val="000000"/>
                <w:sz w:val="22"/>
              </w:rPr>
              <w:t>ГрК</w:t>
            </w:r>
            <w:proofErr w:type="spellEnd"/>
            <w:r w:rsidR="008D7CA8">
              <w:rPr>
                <w:color w:val="000000"/>
                <w:sz w:val="22"/>
              </w:rPr>
              <w:t xml:space="preserve"> РФ.</w:t>
            </w:r>
          </w:p>
          <w:p w:rsidR="00243766" w:rsidRDefault="00243766">
            <w:pPr>
              <w:ind w:left="140" w:right="140" w:firstLine="427"/>
              <w:jc w:val="both"/>
              <w:rPr>
                <w:sz w:val="22"/>
              </w:rPr>
            </w:pPr>
          </w:p>
          <w:p w:rsidR="00243766" w:rsidRDefault="008D7CA8">
            <w:pPr>
              <w:ind w:left="140" w:right="140" w:firstLine="427"/>
              <w:jc w:val="both"/>
              <w:rPr>
                <w:sz w:val="22"/>
              </w:rPr>
            </w:pPr>
            <w:r>
              <w:rPr>
                <w:color w:val="000000"/>
                <w:sz w:val="22"/>
                <w:u w:val="single"/>
              </w:rPr>
              <w:t>Заявитель вправе представить:</w:t>
            </w:r>
          </w:p>
          <w:p w:rsidR="00BF05CB" w:rsidRDefault="00612B3C">
            <w:pPr>
              <w:tabs>
                <w:tab w:val="left" w:pos="850"/>
              </w:tabs>
              <w:ind w:left="140" w:right="140" w:firstLine="427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  <w:r w:rsidR="00BF05CB">
              <w:rPr>
                <w:color w:val="000000"/>
                <w:sz w:val="22"/>
              </w:rPr>
              <w:t xml:space="preserve">) </w:t>
            </w:r>
            <w:r w:rsidR="00BF05CB" w:rsidRPr="00BF05CB">
              <w:rPr>
                <w:color w:val="000000"/>
                <w:sz w:val="22"/>
              </w:rPr>
              <w:t xml:space="preserve">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</w:t>
            </w:r>
            <w:proofErr w:type="spellStart"/>
            <w:r w:rsidR="00BF05CB" w:rsidRPr="00BF05CB">
              <w:rPr>
                <w:color w:val="000000"/>
                <w:sz w:val="22"/>
              </w:rPr>
              <w:t>ГрК</w:t>
            </w:r>
            <w:proofErr w:type="spellEnd"/>
            <w:r w:rsidR="00BF05CB" w:rsidRPr="00BF05CB">
              <w:rPr>
                <w:color w:val="000000"/>
                <w:sz w:val="22"/>
              </w:rPr>
              <w:t xml:space="preserve"> РФ,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случае, предусмотренном частью 7.3 статьи 51 </w:t>
            </w:r>
            <w:proofErr w:type="spellStart"/>
            <w:r w:rsidR="00BF05CB" w:rsidRPr="00BF05CB">
              <w:rPr>
                <w:color w:val="000000"/>
                <w:sz w:val="22"/>
              </w:rPr>
              <w:t>ГрК</w:t>
            </w:r>
            <w:proofErr w:type="spellEnd"/>
            <w:r w:rsidR="00BF05CB" w:rsidRPr="00BF05CB">
              <w:rPr>
                <w:color w:val="000000"/>
                <w:sz w:val="22"/>
              </w:rPr>
              <w:t xml:space="preserve"> РФ</w:t>
            </w:r>
          </w:p>
          <w:p w:rsidR="00243766" w:rsidRDefault="00612B3C">
            <w:pPr>
              <w:tabs>
                <w:tab w:val="left" w:pos="850"/>
              </w:tabs>
              <w:ind w:left="140" w:right="140" w:firstLine="427"/>
              <w:jc w:val="both"/>
              <w:rPr>
                <w:sz w:val="22"/>
              </w:rPr>
            </w:pPr>
            <w:r>
              <w:rPr>
                <w:color w:val="000000"/>
                <w:sz w:val="22"/>
              </w:rPr>
              <w:t>2</w:t>
            </w:r>
            <w:r w:rsidR="00BF05CB">
              <w:rPr>
                <w:color w:val="000000"/>
                <w:sz w:val="22"/>
              </w:rPr>
              <w:t xml:space="preserve">) </w:t>
            </w:r>
            <w:r w:rsidR="00BF05CB" w:rsidRPr="00BF05CB">
              <w:rPr>
                <w:color w:val="000000"/>
                <w:sz w:val="22"/>
              </w:rPr>
              <w:t>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«</w:t>
            </w:r>
            <w:proofErr w:type="spellStart"/>
            <w:r w:rsidR="00BF05CB" w:rsidRPr="00BF05CB">
              <w:rPr>
                <w:color w:val="000000"/>
                <w:sz w:val="22"/>
              </w:rPr>
              <w:t>Росатом</w:t>
            </w:r>
            <w:proofErr w:type="spellEnd"/>
            <w:r w:rsidR="00BF05CB" w:rsidRPr="00BF05CB">
              <w:rPr>
                <w:color w:val="000000"/>
                <w:sz w:val="22"/>
              </w:rPr>
              <w:t>», Государственной корпорацией по космической деятельности «</w:t>
            </w:r>
            <w:proofErr w:type="spellStart"/>
            <w:r w:rsidR="00BF05CB" w:rsidRPr="00BF05CB">
              <w:rPr>
                <w:color w:val="000000"/>
                <w:sz w:val="22"/>
              </w:rPr>
              <w:t>Роскосмос</w:t>
            </w:r>
            <w:proofErr w:type="spellEnd"/>
            <w:r w:rsidR="00BF05CB" w:rsidRPr="00BF05CB">
              <w:rPr>
                <w:color w:val="000000"/>
                <w:sz w:val="22"/>
              </w:rPr>
      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– указанное соглашение, правоустанавливающие документы на земельный участок правообладателя, с которым заключено это соглашение;</w:t>
            </w:r>
          </w:p>
          <w:p w:rsidR="00BF05CB" w:rsidRDefault="00612B3C">
            <w:pPr>
              <w:tabs>
                <w:tab w:val="left" w:pos="850"/>
              </w:tabs>
              <w:ind w:left="140" w:right="140" w:firstLine="427"/>
              <w:jc w:val="both"/>
              <w:rPr>
                <w:sz w:val="22"/>
              </w:rPr>
            </w:pPr>
            <w:r>
              <w:rPr>
                <w:color w:val="000000"/>
                <w:sz w:val="22"/>
              </w:rPr>
              <w:t>3</w:t>
            </w:r>
            <w:r w:rsidR="008D7CA8">
              <w:rPr>
                <w:color w:val="000000"/>
                <w:sz w:val="22"/>
              </w:rPr>
              <w:t xml:space="preserve">) </w:t>
            </w:r>
            <w:r w:rsidR="00BF05CB" w:rsidRPr="00BF05CB">
              <w:rPr>
                <w:color w:val="000000"/>
                <w:sz w:val="22"/>
              </w:rPr>
              <w:t>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участка;</w:t>
            </w:r>
          </w:p>
          <w:p w:rsidR="00C40969" w:rsidRPr="00C40969" w:rsidRDefault="00612B3C" w:rsidP="00C40969">
            <w:pPr>
              <w:tabs>
                <w:tab w:val="left" w:pos="850"/>
              </w:tabs>
              <w:ind w:left="140" w:right="140" w:firstLine="427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  <w:r w:rsidR="008D7CA8">
              <w:rPr>
                <w:color w:val="000000"/>
                <w:sz w:val="22"/>
              </w:rPr>
              <w:t xml:space="preserve">) </w:t>
            </w:r>
            <w:r w:rsidR="00C40969" w:rsidRPr="00C40969">
              <w:rPr>
                <w:color w:val="000000"/>
                <w:sz w:val="22"/>
              </w:rPr>
              <w:t xml:space="preserve">результаты инженерных изысканий и следующие материалы, содержащиеся в утвержденной в соответствии с частью 15 статьи 48 </w:t>
            </w:r>
            <w:proofErr w:type="spellStart"/>
            <w:r w:rsidR="00C40969" w:rsidRPr="00C40969">
              <w:rPr>
                <w:color w:val="000000"/>
                <w:sz w:val="22"/>
              </w:rPr>
              <w:t>ГрК</w:t>
            </w:r>
            <w:proofErr w:type="spellEnd"/>
            <w:r w:rsidR="00C40969" w:rsidRPr="00C40969">
              <w:rPr>
                <w:color w:val="000000"/>
                <w:sz w:val="22"/>
              </w:rPr>
              <w:t xml:space="preserve"> РФ проектной документации:</w:t>
            </w:r>
          </w:p>
          <w:p w:rsidR="00C40969" w:rsidRPr="00C40969" w:rsidRDefault="00C40969" w:rsidP="00C40969">
            <w:pPr>
              <w:tabs>
                <w:tab w:val="left" w:pos="850"/>
              </w:tabs>
              <w:ind w:left="140" w:right="140" w:firstLine="427"/>
              <w:jc w:val="both"/>
              <w:rPr>
                <w:color w:val="000000"/>
                <w:sz w:val="22"/>
              </w:rPr>
            </w:pPr>
            <w:r w:rsidRPr="00C40969">
              <w:rPr>
                <w:color w:val="000000"/>
                <w:sz w:val="22"/>
              </w:rPr>
              <w:t>пояснительная записка;</w:t>
            </w:r>
          </w:p>
          <w:p w:rsidR="00C40969" w:rsidRPr="00C40969" w:rsidRDefault="00C40969" w:rsidP="00C40969">
            <w:pPr>
              <w:tabs>
                <w:tab w:val="left" w:pos="850"/>
              </w:tabs>
              <w:ind w:left="140" w:right="140" w:firstLine="427"/>
              <w:jc w:val="both"/>
              <w:rPr>
                <w:color w:val="000000"/>
                <w:sz w:val="22"/>
              </w:rPr>
            </w:pPr>
            <w:r w:rsidRPr="00C40969">
              <w:rPr>
                <w:color w:val="000000"/>
                <w:sz w:val="22"/>
              </w:rPr>
      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      </w:r>
          </w:p>
          <w:p w:rsidR="00C40969" w:rsidRPr="00C40969" w:rsidRDefault="00C40969" w:rsidP="00C40969">
            <w:pPr>
              <w:tabs>
                <w:tab w:val="left" w:pos="850"/>
              </w:tabs>
              <w:ind w:left="140" w:right="140" w:firstLine="427"/>
              <w:jc w:val="both"/>
              <w:rPr>
                <w:color w:val="000000"/>
                <w:sz w:val="22"/>
              </w:rPr>
            </w:pPr>
            <w:r w:rsidRPr="00C40969">
              <w:rPr>
                <w:color w:val="000000"/>
                <w:sz w:val="22"/>
              </w:rPr>
              <w:t xml:space="preserve">разделы, содержащие архитектурные и конструктивные решения, а также решения и мероприятия, направленные на обеспечение доступа </w:t>
            </w:r>
            <w:r w:rsidRPr="00C40969">
              <w:rPr>
                <w:color w:val="000000"/>
                <w:sz w:val="22"/>
              </w:rPr>
              <w:lastRenderedPageBreak/>
              <w:t>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      </w:r>
          </w:p>
          <w:p w:rsidR="00C40969" w:rsidRDefault="00C40969" w:rsidP="00C40969">
            <w:pPr>
              <w:tabs>
                <w:tab w:val="left" w:pos="850"/>
              </w:tabs>
              <w:ind w:left="140" w:right="140" w:firstLine="427"/>
              <w:jc w:val="both"/>
              <w:rPr>
                <w:sz w:val="22"/>
              </w:rPr>
            </w:pPr>
            <w:r w:rsidRPr="00C40969">
              <w:rPr>
                <w:color w:val="000000"/>
                <w:sz w:val="22"/>
              </w:rPr>
      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      </w:r>
          </w:p>
          <w:p w:rsidR="00243766" w:rsidRDefault="00612B3C" w:rsidP="00C40969">
            <w:pPr>
              <w:tabs>
                <w:tab w:val="left" w:pos="838"/>
              </w:tabs>
              <w:ind w:left="140" w:right="140" w:firstLine="427"/>
              <w:jc w:val="both"/>
              <w:rPr>
                <w:sz w:val="22"/>
              </w:rPr>
            </w:pPr>
            <w:r>
              <w:rPr>
                <w:color w:val="000000"/>
                <w:sz w:val="22"/>
              </w:rPr>
              <w:t>5</w:t>
            </w:r>
            <w:r w:rsidR="008D7CA8">
              <w:rPr>
                <w:color w:val="000000"/>
                <w:sz w:val="22"/>
              </w:rPr>
              <w:t>)</w:t>
            </w:r>
            <w:r w:rsidR="00C40969">
              <w:rPr>
                <w:color w:val="000000"/>
                <w:sz w:val="22"/>
              </w:rPr>
              <w:t xml:space="preserve"> </w:t>
            </w:r>
            <w:r w:rsidR="00C40969" w:rsidRPr="00C40969">
              <w:rPr>
                <w:color w:val="000000"/>
                <w:sz w:val="22"/>
              </w:rPr>
              <w:t xml:space="preserve">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</w:t>
            </w:r>
            <w:proofErr w:type="spellStart"/>
            <w:r w:rsidR="00C40969" w:rsidRPr="00C40969">
              <w:rPr>
                <w:color w:val="000000"/>
                <w:sz w:val="22"/>
              </w:rPr>
              <w:t>ГрК</w:t>
            </w:r>
            <w:proofErr w:type="spellEnd"/>
            <w:r w:rsidR="00C40969" w:rsidRPr="00C40969">
              <w:rPr>
                <w:color w:val="000000"/>
                <w:sz w:val="22"/>
              </w:rPr>
              <w:t xml:space="preserve"> РФ,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частью 12.1 статьи 48 </w:t>
            </w:r>
            <w:proofErr w:type="spellStart"/>
            <w:r w:rsidR="00C40969" w:rsidRPr="00C40969">
              <w:rPr>
                <w:color w:val="000000"/>
                <w:sz w:val="22"/>
              </w:rPr>
              <w:t>ГрК</w:t>
            </w:r>
            <w:proofErr w:type="spellEnd"/>
            <w:r w:rsidR="00C40969" w:rsidRPr="00C40969">
              <w:rPr>
                <w:color w:val="000000"/>
                <w:sz w:val="22"/>
              </w:rPr>
              <w:t xml:space="preserve"> РФ, если такая проектная документация подлежит экспертизе в соответствии со статьей 49 </w:t>
            </w:r>
            <w:proofErr w:type="spellStart"/>
            <w:r w:rsidR="00C40969" w:rsidRPr="00C40969">
              <w:rPr>
                <w:color w:val="000000"/>
                <w:sz w:val="22"/>
              </w:rPr>
              <w:t>ГрК</w:t>
            </w:r>
            <w:proofErr w:type="spellEnd"/>
            <w:r w:rsidR="00C40969" w:rsidRPr="00C40969">
              <w:rPr>
                <w:color w:val="000000"/>
                <w:sz w:val="22"/>
              </w:rPr>
              <w:t xml:space="preserve"> РФ, положительное заключение государственной экспертизы проектной документации в случаях, предусмотренных частью 3.4 статьи 49 </w:t>
            </w:r>
            <w:proofErr w:type="spellStart"/>
            <w:r w:rsidR="00C40969" w:rsidRPr="00C40969">
              <w:rPr>
                <w:color w:val="000000"/>
                <w:sz w:val="22"/>
              </w:rPr>
              <w:t>ГрК</w:t>
            </w:r>
            <w:proofErr w:type="spellEnd"/>
            <w:r w:rsidR="00C40969" w:rsidRPr="00C40969">
              <w:rPr>
                <w:color w:val="000000"/>
                <w:sz w:val="22"/>
              </w:rPr>
              <w:t xml:space="preserve"> РФ, положительное заключение государственной экологической экспертизы проектной документации в случаях, предусмотренных частью 6 статьи 49 </w:t>
            </w:r>
            <w:proofErr w:type="spellStart"/>
            <w:r w:rsidR="00C40969" w:rsidRPr="00C40969">
              <w:rPr>
                <w:color w:val="000000"/>
                <w:sz w:val="22"/>
              </w:rPr>
              <w:t>ГрК</w:t>
            </w:r>
            <w:proofErr w:type="spellEnd"/>
            <w:r w:rsidR="00C40969" w:rsidRPr="00C40969">
              <w:rPr>
                <w:color w:val="000000"/>
                <w:sz w:val="22"/>
              </w:rPr>
              <w:t xml:space="preserve"> РФ;</w:t>
            </w:r>
          </w:p>
          <w:p w:rsidR="00243766" w:rsidRDefault="00612B3C">
            <w:pPr>
              <w:tabs>
                <w:tab w:val="left" w:pos="850"/>
              </w:tabs>
              <w:ind w:left="140" w:right="140" w:firstLine="427"/>
              <w:jc w:val="both"/>
              <w:rPr>
                <w:sz w:val="22"/>
              </w:rPr>
            </w:pPr>
            <w:r>
              <w:rPr>
                <w:color w:val="000000"/>
                <w:sz w:val="22"/>
              </w:rPr>
              <w:t>6</w:t>
            </w:r>
            <w:r w:rsidR="008D7CA8">
              <w:rPr>
                <w:color w:val="000000"/>
                <w:sz w:val="22"/>
              </w:rPr>
              <w:t xml:space="preserve">) </w:t>
            </w:r>
            <w:r w:rsidR="00C40969" w:rsidRPr="00C40969">
              <w:rPr>
                <w:color w:val="000000"/>
                <w:sz w:val="22"/>
              </w:rPr>
              <w:t xml:space="preserve">подтверждение соответствия вносимых в проектную документацию изменений требованиям, указанным в части 3.9 статьи 49 </w:t>
            </w:r>
            <w:proofErr w:type="spellStart"/>
            <w:r w:rsidR="00C40969" w:rsidRPr="00C40969">
              <w:rPr>
                <w:color w:val="000000"/>
                <w:sz w:val="22"/>
              </w:rPr>
              <w:t>ГрК</w:t>
            </w:r>
            <w:proofErr w:type="spellEnd"/>
            <w:r w:rsidR="00C40969" w:rsidRPr="00C40969">
              <w:rPr>
                <w:color w:val="000000"/>
                <w:sz w:val="22"/>
              </w:rPr>
              <w:t xml:space="preserve"> РФ,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</w:t>
            </w:r>
            <w:proofErr w:type="spellStart"/>
            <w:r w:rsidR="00C40969" w:rsidRPr="00C40969">
              <w:rPr>
                <w:color w:val="000000"/>
                <w:sz w:val="22"/>
              </w:rPr>
              <w:t>ГрК</w:t>
            </w:r>
            <w:proofErr w:type="spellEnd"/>
            <w:r w:rsidR="00C40969" w:rsidRPr="00C40969">
              <w:rPr>
                <w:color w:val="000000"/>
                <w:sz w:val="22"/>
              </w:rPr>
              <w:t xml:space="preserve"> РФ;</w:t>
            </w:r>
          </w:p>
          <w:p w:rsidR="00965CC6" w:rsidRDefault="00612B3C">
            <w:pPr>
              <w:tabs>
                <w:tab w:val="left" w:pos="850"/>
              </w:tabs>
              <w:ind w:left="140" w:right="140" w:firstLine="427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  <w:r w:rsidR="008D7CA8">
              <w:rPr>
                <w:color w:val="000000"/>
                <w:sz w:val="22"/>
              </w:rPr>
              <w:t xml:space="preserve">) </w:t>
            </w:r>
            <w:r w:rsidR="00965CC6" w:rsidRPr="00965CC6">
              <w:rPr>
                <w:color w:val="000000"/>
                <w:sz w:val="22"/>
              </w:rPr>
              <w:t xml:space="preserve">разрешение на отклонение от предельных параметров разрешенного строительства, реконструкции (в случае, если заявителю было предоставлено такое разрешение в соответствии со статьей 40 </w:t>
            </w:r>
            <w:proofErr w:type="spellStart"/>
            <w:r w:rsidR="00965CC6" w:rsidRPr="00965CC6">
              <w:rPr>
                <w:color w:val="000000"/>
                <w:sz w:val="22"/>
              </w:rPr>
              <w:t>ГрК</w:t>
            </w:r>
            <w:proofErr w:type="spellEnd"/>
            <w:r w:rsidR="00965CC6" w:rsidRPr="00965CC6">
              <w:rPr>
                <w:color w:val="000000"/>
                <w:sz w:val="22"/>
              </w:rPr>
              <w:t xml:space="preserve"> РФ);</w:t>
            </w:r>
          </w:p>
          <w:p w:rsidR="00965CC6" w:rsidRDefault="00612B3C">
            <w:pPr>
              <w:tabs>
                <w:tab w:val="left" w:pos="850"/>
              </w:tabs>
              <w:ind w:left="140" w:right="140" w:firstLine="427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  <w:r w:rsidR="008D7CA8">
              <w:rPr>
                <w:color w:val="000000"/>
                <w:sz w:val="22"/>
              </w:rPr>
              <w:t xml:space="preserve">) </w:t>
            </w:r>
            <w:r w:rsidR="00965CC6" w:rsidRPr="00965CC6">
              <w:rPr>
                <w:color w:val="000000"/>
                <w:sz w:val="22"/>
              </w:rPr>
              <w:t xml:space="preserve">согласование архитектурно-градостроительного облика объекта капитального строительства в случае, если такое согласование предусмотрено статьей 40.1 </w:t>
            </w:r>
            <w:proofErr w:type="spellStart"/>
            <w:r w:rsidR="00965CC6" w:rsidRPr="00965CC6">
              <w:rPr>
                <w:color w:val="000000"/>
                <w:sz w:val="22"/>
              </w:rPr>
              <w:t>ГрК</w:t>
            </w:r>
            <w:proofErr w:type="spellEnd"/>
            <w:r w:rsidR="00965CC6" w:rsidRPr="00965CC6">
              <w:rPr>
                <w:color w:val="000000"/>
                <w:sz w:val="22"/>
              </w:rPr>
              <w:t xml:space="preserve"> РФ;</w:t>
            </w:r>
          </w:p>
          <w:p w:rsidR="000F4060" w:rsidRDefault="00612B3C">
            <w:pPr>
              <w:tabs>
                <w:tab w:val="left" w:pos="850"/>
              </w:tabs>
              <w:spacing w:line="238" w:lineRule="exact"/>
              <w:ind w:left="140" w:right="140" w:firstLine="427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  <w:r w:rsidR="000F4DBA">
              <w:rPr>
                <w:color w:val="000000"/>
                <w:sz w:val="22"/>
              </w:rPr>
              <w:t xml:space="preserve">) </w:t>
            </w:r>
            <w:r w:rsidR="000F4060" w:rsidRPr="000F4060">
              <w:rPr>
                <w:color w:val="000000"/>
                <w:sz w:val="22"/>
              </w:rPr>
              <w:t>в случае проведения реконструкции объекта капитального строительства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      </w:r>
            <w:proofErr w:type="spellStart"/>
            <w:r w:rsidR="000F4060" w:rsidRPr="000F4060">
              <w:rPr>
                <w:color w:val="000000"/>
                <w:sz w:val="22"/>
              </w:rPr>
              <w:t>Росатом</w:t>
            </w:r>
            <w:proofErr w:type="spellEnd"/>
            <w:r w:rsidR="000F4060" w:rsidRPr="000F4060">
              <w:rPr>
                <w:color w:val="000000"/>
                <w:sz w:val="22"/>
              </w:rPr>
              <w:t>», Государственной корпорацией по космической деятельности «</w:t>
            </w:r>
            <w:proofErr w:type="spellStart"/>
            <w:r w:rsidR="000F4060" w:rsidRPr="000F4060">
              <w:rPr>
                <w:color w:val="000000"/>
                <w:sz w:val="22"/>
              </w:rPr>
              <w:t>Роскосмос</w:t>
            </w:r>
            <w:proofErr w:type="spellEnd"/>
            <w:r w:rsidR="000F4060" w:rsidRPr="000F4060">
              <w:rPr>
                <w:color w:val="000000"/>
                <w:sz w:val="22"/>
              </w:rPr>
              <w:t>», органом управления государственным внебюджетным фондом или органом местного самоуправления, на объекте капитального строительства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– соглашение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реконструкции;</w:t>
            </w:r>
          </w:p>
          <w:p w:rsidR="003235D9" w:rsidRDefault="000F4DBA">
            <w:pPr>
              <w:tabs>
                <w:tab w:val="left" w:pos="850"/>
              </w:tabs>
              <w:spacing w:line="238" w:lineRule="exact"/>
              <w:ind w:left="140" w:right="140" w:firstLine="427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  <w:r w:rsidR="00612B3C">
              <w:rPr>
                <w:color w:val="000000"/>
                <w:sz w:val="22"/>
              </w:rPr>
              <w:t>0</w:t>
            </w:r>
            <w:r w:rsidR="008D7CA8">
              <w:rPr>
                <w:color w:val="000000"/>
                <w:sz w:val="22"/>
              </w:rPr>
              <w:t xml:space="preserve">) </w:t>
            </w:r>
            <w:r w:rsidR="003235D9" w:rsidRPr="003235D9">
              <w:rPr>
                <w:color w:val="000000"/>
                <w:sz w:val="22"/>
              </w:rPr>
              <w:t xml:space="preserve">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</w:t>
            </w:r>
            <w:r w:rsidR="003235D9" w:rsidRPr="003235D9">
              <w:rPr>
                <w:color w:val="000000"/>
                <w:sz w:val="22"/>
              </w:rPr>
              <w:lastRenderedPageBreak/>
              <w:t>территории, а в случае, если реализация решения о комплексном развитии территории осуществляется без заключения договора, –  копия решения о комплексном развитии территории (при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требуется);</w:t>
            </w:r>
          </w:p>
          <w:p w:rsidR="003235D9" w:rsidRPr="00A820D6" w:rsidRDefault="003235D9" w:rsidP="003235D9">
            <w:pPr>
              <w:pStyle w:val="ConsPlusNormal"/>
              <w:spacing w:line="238" w:lineRule="exact"/>
              <w:ind w:left="140" w:right="140" w:firstLine="427"/>
              <w:jc w:val="both"/>
            </w:pPr>
            <w:r>
              <w:rPr>
                <w:rFonts w:ascii="Times New Roman" w:hAnsi="Times New Roman" w:cs="Times New Roman"/>
              </w:rPr>
              <w:t>11</w:t>
            </w:r>
            <w:r w:rsidRPr="00A820D6">
              <w:rPr>
                <w:rFonts w:ascii="Times New Roman" w:hAnsi="Times New Roman" w:cs="Times New Roman"/>
              </w:rPr>
              <w:t xml:space="preserve">) </w:t>
            </w:r>
            <w:r w:rsidRPr="003235D9">
              <w:rPr>
                <w:rFonts w:ascii="Times New Roman" w:eastAsia="Calibri" w:hAnsi="Times New Roman" w:cs="Times New Roman"/>
                <w:bCs/>
              </w:rPr>
              <w:t>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      </w:r>
          </w:p>
          <w:p w:rsidR="00243766" w:rsidRDefault="008D7CA8" w:rsidP="00612B3C">
            <w:pPr>
              <w:pStyle w:val="ConsPlusNormal"/>
              <w:spacing w:before="91"/>
              <w:ind w:left="140" w:right="140" w:firstLine="427"/>
              <w:contextualSpacing/>
              <w:jc w:val="both"/>
              <w:rPr>
                <w:rFonts w:ascii="Times New Roman" w:hAnsi="Times New Roman" w:cs="Times New Roman"/>
              </w:rPr>
            </w:pPr>
            <w:r w:rsidRPr="00A820D6">
              <w:rPr>
                <w:rFonts w:ascii="Times New Roman" w:hAnsi="Times New Roman" w:cs="Times New Roman"/>
              </w:rPr>
              <w:t>1</w:t>
            </w:r>
            <w:r w:rsidR="00612B3C">
              <w:rPr>
                <w:rFonts w:ascii="Times New Roman" w:hAnsi="Times New Roman" w:cs="Times New Roman"/>
              </w:rPr>
              <w:t>2</w:t>
            </w:r>
            <w:r w:rsidRPr="00A820D6">
              <w:rPr>
                <w:rFonts w:ascii="Times New Roman" w:hAnsi="Times New Roman" w:cs="Times New Roman"/>
              </w:rPr>
              <w:t xml:space="preserve">) </w:t>
            </w:r>
            <w:r w:rsidR="003235D9" w:rsidRPr="003235D9">
              <w:rPr>
                <w:rFonts w:ascii="Times New Roman" w:hAnsi="Times New Roman" w:cs="Times New Roman"/>
              </w:rPr>
              <w:t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(копия указанного решения не предоставляется в случае, предусмотренном частью 18 статьи 26 Федерального закона от 03.08.2018 № 342-ФЗ «О внесении изменений в Градостроительный кодекс Российской Федерации и отдельные законодательные акты Российской Федерации»);</w:t>
            </w:r>
          </w:p>
          <w:p w:rsidR="003235D9" w:rsidRPr="003235D9" w:rsidRDefault="003235D9" w:rsidP="003235D9">
            <w:pPr>
              <w:pStyle w:val="ConsPlusNormal"/>
              <w:spacing w:before="91"/>
              <w:ind w:left="140" w:right="140" w:firstLine="427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3235D9">
              <w:rPr>
                <w:rFonts w:ascii="Times New Roman" w:hAnsi="Times New Roman" w:cs="Times New Roman"/>
                <w:bCs/>
              </w:rPr>
              <w:t>13) заключение органа исполнительной власти Оренбургской области,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грани13цах территории исторического поселения регионального значения (в случае, если строительство или реконструкция объекта капитального строительства планируется в границах территории исторического поселения регионального значения);</w:t>
            </w:r>
          </w:p>
          <w:p w:rsidR="003235D9" w:rsidRPr="003235D9" w:rsidRDefault="003235D9" w:rsidP="003235D9">
            <w:pPr>
              <w:pStyle w:val="ConsPlusNormal"/>
              <w:spacing w:before="91"/>
              <w:ind w:left="140" w:right="140" w:firstLine="427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  <w:r w:rsidRPr="003235D9">
              <w:rPr>
                <w:rFonts w:ascii="Times New Roman" w:hAnsi="Times New Roman" w:cs="Times New Roman"/>
                <w:bCs/>
              </w:rPr>
              <w:t>) сведения об утверждении типового архитектурного решения объекта капитального строительства (в соответствии с требованием Федерального закона от 25 июня 2002 года № 73-ФЗ «Об объектах культурного наследия (памятниках истории и культуры) народов Российской Федерации» для исторического поселения, в границах которого планируется строительство, реконструкция объекта капитального строительства);</w:t>
            </w:r>
          </w:p>
          <w:p w:rsidR="003235D9" w:rsidRDefault="003235D9" w:rsidP="003235D9">
            <w:pPr>
              <w:pStyle w:val="ConsPlusNormal"/>
              <w:spacing w:before="91"/>
              <w:ind w:left="140" w:right="140" w:firstLine="427"/>
              <w:contextualSpacing/>
              <w:jc w:val="both"/>
              <w:rPr>
                <w:bCs/>
                <w:i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  <w:r w:rsidRPr="003235D9">
              <w:rPr>
                <w:rFonts w:ascii="Times New Roman" w:hAnsi="Times New Roman" w:cs="Times New Roman"/>
                <w:bCs/>
              </w:rPr>
              <w:t>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</w:t>
            </w:r>
          </w:p>
        </w:tc>
      </w:tr>
      <w:tr w:rsidR="00243766">
        <w:trPr>
          <w:trHeight w:val="673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243766" w:rsidRDefault="008D7CA8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7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243766" w:rsidRDefault="008D7CA8">
            <w:pPr>
              <w:ind w:left="142"/>
              <w:rPr>
                <w:bCs/>
                <w:i/>
                <w:sz w:val="22"/>
              </w:rPr>
            </w:pPr>
            <w:r>
              <w:rPr>
                <w:i/>
                <w:sz w:val="22"/>
              </w:rPr>
              <w:t xml:space="preserve"> </w:t>
            </w:r>
          </w:p>
          <w:p w:rsidR="00243766" w:rsidRDefault="008D7CA8" w:rsidP="00A6482B">
            <w:pPr>
              <w:ind w:left="142"/>
              <w:rPr>
                <w:bCs/>
                <w:i/>
                <w:sz w:val="22"/>
              </w:rPr>
            </w:pPr>
            <w:r>
              <w:rPr>
                <w:i/>
                <w:sz w:val="22"/>
              </w:rPr>
              <w:t xml:space="preserve">Да </w:t>
            </w:r>
          </w:p>
        </w:tc>
      </w:tr>
      <w:tr w:rsidR="00243766">
        <w:trPr>
          <w:trHeight w:val="428"/>
        </w:trPr>
        <w:tc>
          <w:tcPr>
            <w:tcW w:w="10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243766" w:rsidRDefault="008D7CA8">
            <w:pPr>
              <w:tabs>
                <w:tab w:val="left" w:pos="142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Сведения о </w:t>
            </w:r>
            <w:proofErr w:type="spellStart"/>
            <w:r>
              <w:rPr>
                <w:b/>
                <w:sz w:val="22"/>
              </w:rPr>
              <w:t>подуслуге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</w:tr>
      <w:tr w:rsidR="00F62B95" w:rsidTr="00F62B95">
        <w:trPr>
          <w:trHeight w:val="412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F62B95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F62B95">
            <w:pPr>
              <w:ind w:left="142"/>
              <w:rPr>
                <w:i/>
                <w:sz w:val="22"/>
              </w:rPr>
            </w:pPr>
            <w:r>
              <w:rPr>
                <w:color w:val="000000"/>
                <w:sz w:val="22"/>
              </w:rPr>
              <w:t>Выдача дубликата разрешения на строительство</w:t>
            </w:r>
          </w:p>
        </w:tc>
      </w:tr>
      <w:tr w:rsidR="00F62B95" w:rsidTr="00C1223E">
        <w:trPr>
          <w:trHeight w:val="448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F62B95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Pr="003A6EB2" w:rsidRDefault="00F62B95" w:rsidP="00F62B95">
            <w:pPr>
              <w:tabs>
                <w:tab w:val="left" w:pos="142"/>
                <w:tab w:val="left" w:pos="283"/>
                <w:tab w:val="left" w:pos="425"/>
              </w:tabs>
              <w:ind w:left="142"/>
              <w:rPr>
                <w:bCs/>
                <w:i/>
                <w:sz w:val="22"/>
              </w:rPr>
            </w:pPr>
            <w:r w:rsidRPr="003A6EB2">
              <w:rPr>
                <w:bCs/>
                <w:i/>
                <w:sz w:val="22"/>
              </w:rPr>
              <w:t>5600000000170641677</w:t>
            </w:r>
          </w:p>
        </w:tc>
      </w:tr>
      <w:tr w:rsidR="00F62B95" w:rsidTr="00C1223E">
        <w:trPr>
          <w:trHeight w:val="448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F62B95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Pr="003A6EB2" w:rsidRDefault="00F62B95" w:rsidP="00F62B95">
            <w:pPr>
              <w:ind w:left="142"/>
              <w:rPr>
                <w:bCs/>
                <w:i/>
                <w:sz w:val="22"/>
              </w:rPr>
            </w:pPr>
            <w:r w:rsidRPr="003A6EB2">
              <w:rPr>
                <w:bCs/>
                <w:i/>
                <w:sz w:val="22"/>
              </w:rPr>
              <w:t>5600000000170641676</w:t>
            </w:r>
          </w:p>
        </w:tc>
      </w:tr>
      <w:tr w:rsidR="00F62B95" w:rsidTr="00C1223E">
        <w:trPr>
          <w:trHeight w:val="34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F62B95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Сроки оказания </w:t>
            </w:r>
          </w:p>
        </w:tc>
        <w:tc>
          <w:tcPr>
            <w:tcW w:w="7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F62B95">
            <w:r>
              <w:t xml:space="preserve">   </w:t>
            </w:r>
            <w:r>
              <w:rPr>
                <w:color w:val="000000"/>
                <w:sz w:val="22"/>
              </w:rPr>
              <w:t xml:space="preserve">5 рабочих дней </w:t>
            </w:r>
          </w:p>
        </w:tc>
      </w:tr>
      <w:tr w:rsidR="00F62B95" w:rsidTr="00C1223E">
        <w:trPr>
          <w:trHeight w:val="741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F62B95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F62B95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sz w:val="22"/>
              </w:rPr>
            </w:pPr>
            <w:r>
              <w:rPr>
                <w:color w:val="000000"/>
                <w:sz w:val="22"/>
              </w:rPr>
              <w:t>- через МФЦ;</w:t>
            </w:r>
          </w:p>
          <w:p w:rsidR="00F62B95" w:rsidRDefault="00F62B95" w:rsidP="00F62B95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 с использованием Портала;</w:t>
            </w:r>
          </w:p>
          <w:p w:rsidR="00F62B95" w:rsidRDefault="00F62B95" w:rsidP="00F62B95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 в органе</w:t>
            </w:r>
          </w:p>
        </w:tc>
      </w:tr>
      <w:tr w:rsidR="00F62B95" w:rsidTr="00C1223E">
        <w:trPr>
          <w:trHeight w:val="741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F62B95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D001EF">
            <w:pPr>
              <w:tabs>
                <w:tab w:val="left" w:pos="425"/>
              </w:tabs>
              <w:ind w:left="142" w:hanging="12"/>
              <w:jc w:val="both"/>
              <w:rPr>
                <w:sz w:val="22"/>
              </w:rPr>
            </w:pPr>
            <w:r>
              <w:rPr>
                <w:color w:val="000000"/>
                <w:sz w:val="22"/>
              </w:rPr>
              <w:t>1) Физические лица;</w:t>
            </w:r>
          </w:p>
          <w:p w:rsidR="00F62B95" w:rsidRDefault="00F62B95" w:rsidP="00D001EF">
            <w:pPr>
              <w:tabs>
                <w:tab w:val="left" w:pos="425"/>
              </w:tabs>
              <w:ind w:left="142" w:hanging="12"/>
              <w:jc w:val="both"/>
              <w:rPr>
                <w:sz w:val="22"/>
              </w:rPr>
            </w:pPr>
            <w:r>
              <w:rPr>
                <w:color w:val="000000"/>
                <w:sz w:val="22"/>
              </w:rPr>
              <w:t>2) Юридические лица, являющиеся застройщиками, обратившиеся в орган с запросом о предоставлении муниципальной услуги.</w:t>
            </w:r>
          </w:p>
        </w:tc>
      </w:tr>
      <w:tr w:rsidR="00F62B95" w:rsidTr="00C1223E">
        <w:trPr>
          <w:trHeight w:val="526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F62B95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F62B95">
            <w:pPr>
              <w:rPr>
                <w:sz w:val="22"/>
              </w:rPr>
            </w:pPr>
            <w:r>
              <w:rPr>
                <w:sz w:val="22"/>
              </w:rPr>
              <w:t xml:space="preserve">          Да</w:t>
            </w:r>
          </w:p>
        </w:tc>
      </w:tr>
      <w:tr w:rsidR="00F62B95" w:rsidTr="00C1223E">
        <w:trPr>
          <w:trHeight w:val="412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F62B95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D001EF">
            <w:pPr>
              <w:ind w:left="142" w:right="140" w:hanging="12"/>
              <w:jc w:val="both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1) </w:t>
            </w:r>
            <w:hyperlink r:id="rId8" w:tooltip="consultantplus://offline/ref=166B403D95E733A09C70C8706F4E515839F6F4DE6B0A4FB73E6DD5AE435EF1B7328A5C5D1F512822495E19E2AD795A0640258DBD7F9167A2AF71D8c462K" w:history="1">
              <w:r>
                <w:rPr>
                  <w:rStyle w:val="af"/>
                  <w:color w:val="000000"/>
                  <w:sz w:val="22"/>
                  <w:u w:val="none"/>
                </w:rPr>
                <w:t>заявление</w:t>
              </w:r>
            </w:hyperlink>
            <w:r w:rsidR="00D001EF">
              <w:rPr>
                <w:rStyle w:val="af"/>
                <w:color w:val="000000"/>
                <w:sz w:val="22"/>
                <w:u w:val="none"/>
              </w:rPr>
              <w:t xml:space="preserve"> о выдаче </w:t>
            </w:r>
            <w:r w:rsidR="00D001EF" w:rsidRPr="00D001EF">
              <w:rPr>
                <w:rStyle w:val="af"/>
                <w:color w:val="000000"/>
                <w:sz w:val="22"/>
                <w:u w:val="none"/>
              </w:rPr>
              <w:t>дубликата разрешения на строительство</w:t>
            </w:r>
            <w:r>
              <w:rPr>
                <w:color w:val="000000"/>
                <w:sz w:val="22"/>
              </w:rPr>
              <w:t xml:space="preserve"> по </w:t>
            </w:r>
            <w:r w:rsidR="00A34598" w:rsidRPr="00A34598">
              <w:rPr>
                <w:color w:val="000000"/>
                <w:sz w:val="22"/>
              </w:rPr>
              <w:t xml:space="preserve">рекомендуемой </w:t>
            </w:r>
            <w:r>
              <w:rPr>
                <w:color w:val="000000"/>
                <w:sz w:val="22"/>
              </w:rPr>
              <w:t>форме согласно приложению № 6 к Административному регламенту;</w:t>
            </w:r>
          </w:p>
          <w:p w:rsidR="00F62B95" w:rsidRDefault="00F62B95" w:rsidP="00D001EF">
            <w:pPr>
              <w:ind w:left="142" w:right="140" w:hanging="12"/>
              <w:jc w:val="both"/>
              <w:rPr>
                <w:sz w:val="22"/>
              </w:rPr>
            </w:pPr>
            <w:r>
              <w:rPr>
                <w:color w:val="000000"/>
                <w:sz w:val="22"/>
              </w:rPr>
              <w:t>2) документ, удостоверяющий личность заявителя (представителя заявителя);</w:t>
            </w:r>
          </w:p>
          <w:p w:rsidR="00F62B95" w:rsidRDefault="00F62B95" w:rsidP="00D001EF">
            <w:pPr>
              <w:ind w:left="142" w:right="140" w:hanging="12"/>
              <w:rPr>
                <w:sz w:val="22"/>
              </w:rPr>
            </w:pPr>
            <w:r>
              <w:rPr>
                <w:color w:val="000000"/>
                <w:sz w:val="22"/>
              </w:rPr>
              <w:t>3) документ, подтверждающий полномочия на осуществление действий от имени заявителя (для представителя заявителя).</w:t>
            </w:r>
          </w:p>
        </w:tc>
      </w:tr>
      <w:tr w:rsidR="00F62B95">
        <w:trPr>
          <w:trHeight w:val="777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F62B95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F62B95">
            <w:pPr>
              <w:rPr>
                <w:bCs/>
                <w:i/>
                <w:sz w:val="22"/>
              </w:rPr>
            </w:pPr>
            <w:r>
              <w:rPr>
                <w:i/>
                <w:sz w:val="22"/>
              </w:rPr>
              <w:t xml:space="preserve">  </w:t>
            </w:r>
          </w:p>
          <w:p w:rsidR="00F62B95" w:rsidRDefault="00F62B95" w:rsidP="00F62B95">
            <w:pPr>
              <w:rPr>
                <w:bCs/>
                <w:i/>
                <w:sz w:val="22"/>
              </w:rPr>
            </w:pPr>
            <w:r>
              <w:rPr>
                <w:i/>
                <w:sz w:val="22"/>
              </w:rPr>
              <w:t xml:space="preserve">   Да </w:t>
            </w:r>
            <w:bookmarkStart w:id="0" w:name="_GoBack"/>
            <w:bookmarkEnd w:id="0"/>
          </w:p>
        </w:tc>
      </w:tr>
      <w:tr w:rsidR="00F62B95">
        <w:trPr>
          <w:trHeight w:val="500"/>
        </w:trPr>
        <w:tc>
          <w:tcPr>
            <w:tcW w:w="1008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F62B95">
            <w:pPr>
              <w:ind w:left="142"/>
              <w:rPr>
                <w:sz w:val="22"/>
              </w:rPr>
            </w:pPr>
            <w:r>
              <w:rPr>
                <w:b/>
                <w:sz w:val="22"/>
              </w:rPr>
              <w:t xml:space="preserve">Сведения о </w:t>
            </w:r>
            <w:proofErr w:type="spellStart"/>
            <w:r>
              <w:rPr>
                <w:b/>
                <w:sz w:val="22"/>
              </w:rPr>
              <w:t>подуслуге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:rsidR="00F62B95" w:rsidRDefault="00F62B95" w:rsidP="00F62B95">
            <w:pPr>
              <w:ind w:left="142"/>
              <w:rPr>
                <w:sz w:val="22"/>
              </w:rPr>
            </w:pPr>
          </w:p>
        </w:tc>
      </w:tr>
      <w:tr w:rsidR="00F62B95" w:rsidTr="006C0A90">
        <w:trPr>
          <w:trHeight w:val="379"/>
        </w:trPr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F62B95">
            <w:pPr>
              <w:pStyle w:val="af7"/>
              <w:spacing w:before="0" w:beforeAutospacing="0" w:after="0" w:afterAutospacing="0" w:line="0" w:lineRule="atLeast"/>
              <w:ind w:left="113"/>
            </w:pPr>
            <w:r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F62B95">
            <w:pPr>
              <w:ind w:left="142"/>
              <w:rPr>
                <w:i/>
                <w:sz w:val="22"/>
              </w:rPr>
            </w:pPr>
            <w:r>
              <w:rPr>
                <w:color w:val="000000"/>
                <w:sz w:val="22"/>
              </w:rPr>
              <w:t xml:space="preserve">Внесение изменений в разрешение на строительство </w:t>
            </w:r>
          </w:p>
        </w:tc>
      </w:tr>
      <w:tr w:rsidR="00F62B95" w:rsidTr="006C0A90">
        <w:trPr>
          <w:trHeight w:val="373"/>
        </w:trPr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F62B95">
            <w:pPr>
              <w:pStyle w:val="af7"/>
              <w:spacing w:before="0" w:beforeAutospacing="0" w:after="0" w:afterAutospacing="0" w:line="0" w:lineRule="atLeast"/>
              <w:ind w:left="113"/>
            </w:pPr>
            <w:r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2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6C0A90" w:rsidP="006C0A90">
            <w:pPr>
              <w:ind w:firstLine="130"/>
              <w:rPr>
                <w:bCs/>
                <w:sz w:val="22"/>
              </w:rPr>
            </w:pPr>
            <w:r w:rsidRPr="006C0A90">
              <w:rPr>
                <w:bCs/>
                <w:sz w:val="22"/>
              </w:rPr>
              <w:t>5600000000170641643</w:t>
            </w:r>
          </w:p>
        </w:tc>
      </w:tr>
      <w:tr w:rsidR="00F62B95">
        <w:trPr>
          <w:trHeight w:val="410"/>
        </w:trPr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F62B95">
            <w:pPr>
              <w:pStyle w:val="af7"/>
              <w:spacing w:before="0" w:beforeAutospacing="0" w:after="0" w:afterAutospacing="0" w:line="0" w:lineRule="atLeast"/>
              <w:ind w:left="113"/>
            </w:pPr>
            <w:r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2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6C0A90" w:rsidP="006C0A90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</w:t>
            </w:r>
            <w:r w:rsidRPr="006C0A90">
              <w:rPr>
                <w:bCs/>
                <w:sz w:val="22"/>
              </w:rPr>
              <w:t>5600000000170641642</w:t>
            </w:r>
          </w:p>
        </w:tc>
      </w:tr>
      <w:tr w:rsidR="00F62B95">
        <w:trPr>
          <w:trHeight w:val="302"/>
        </w:trPr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F62B95">
            <w:pPr>
              <w:pStyle w:val="af7"/>
              <w:spacing w:before="0" w:beforeAutospacing="0" w:after="0" w:afterAutospacing="0" w:line="0" w:lineRule="atLeast"/>
              <w:ind w:left="113"/>
            </w:pPr>
            <w:r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2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F62B95">
            <w:pPr>
              <w:ind w:left="142"/>
              <w:rPr>
                <w:bCs/>
                <w:sz w:val="22"/>
              </w:rPr>
            </w:pPr>
            <w:r>
              <w:rPr>
                <w:color w:val="000000"/>
                <w:sz w:val="22"/>
              </w:rPr>
              <w:t xml:space="preserve">5 рабочих дней </w:t>
            </w:r>
          </w:p>
        </w:tc>
      </w:tr>
      <w:tr w:rsidR="00F62B95">
        <w:trPr>
          <w:trHeight w:val="283"/>
        </w:trPr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F62B95">
            <w:pPr>
              <w:pStyle w:val="af7"/>
              <w:spacing w:before="0" w:beforeAutospacing="0" w:after="0" w:afterAutospacing="0" w:line="0" w:lineRule="atLeast"/>
              <w:ind w:left="113"/>
            </w:pPr>
            <w:r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F62B95">
            <w:pPr>
              <w:tabs>
                <w:tab w:val="left" w:pos="283"/>
                <w:tab w:val="left" w:pos="567"/>
              </w:tabs>
              <w:ind w:left="142" w:right="140"/>
              <w:jc w:val="both"/>
            </w:pPr>
            <w:r>
              <w:rPr>
                <w:color w:val="000000"/>
                <w:sz w:val="22"/>
              </w:rPr>
              <w:t> </w:t>
            </w:r>
            <w:r w:rsidR="00A34598">
              <w:rPr>
                <w:color w:val="000000"/>
                <w:sz w:val="22"/>
              </w:rPr>
              <w:t xml:space="preserve">- </w:t>
            </w:r>
            <w:r>
              <w:rPr>
                <w:color w:val="000000"/>
                <w:sz w:val="22"/>
              </w:rPr>
              <w:t>через МФЦ;</w:t>
            </w:r>
          </w:p>
          <w:p w:rsidR="00F62B95" w:rsidRDefault="00F62B95" w:rsidP="00F62B95">
            <w:pPr>
              <w:tabs>
                <w:tab w:val="left" w:pos="283"/>
                <w:tab w:val="left" w:pos="567"/>
              </w:tabs>
              <w:ind w:left="142" w:right="140"/>
              <w:jc w:val="both"/>
            </w:pPr>
            <w:r>
              <w:rPr>
                <w:color w:val="000000"/>
                <w:sz w:val="22"/>
              </w:rPr>
              <w:t> - с использованием Портала;</w:t>
            </w:r>
          </w:p>
          <w:p w:rsidR="00F62B95" w:rsidRDefault="00F62B95" w:rsidP="00F62B95">
            <w:pPr>
              <w:tabs>
                <w:tab w:val="left" w:pos="283"/>
                <w:tab w:val="left" w:pos="567"/>
              </w:tabs>
              <w:ind w:left="142" w:right="140"/>
              <w:rPr>
                <w:color w:val="000000"/>
              </w:rPr>
            </w:pPr>
            <w:r>
              <w:rPr>
                <w:color w:val="000000"/>
                <w:sz w:val="22"/>
              </w:rPr>
              <w:t>- в органе</w:t>
            </w:r>
          </w:p>
        </w:tc>
      </w:tr>
      <w:tr w:rsidR="00F62B95">
        <w:trPr>
          <w:trHeight w:val="777"/>
        </w:trPr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F62B95">
            <w:pPr>
              <w:pStyle w:val="af7"/>
              <w:spacing w:before="0" w:beforeAutospacing="0" w:after="0" w:afterAutospacing="0" w:line="0" w:lineRule="atLeast"/>
              <w:ind w:left="113"/>
            </w:pPr>
            <w:r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2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F62B95">
            <w:pPr>
              <w:tabs>
                <w:tab w:val="left" w:pos="425"/>
              </w:tabs>
              <w:ind w:left="142" w:firstLine="425"/>
              <w:jc w:val="both"/>
              <w:rPr>
                <w:sz w:val="22"/>
              </w:rPr>
            </w:pPr>
            <w:r>
              <w:rPr>
                <w:color w:val="000000"/>
                <w:sz w:val="22"/>
              </w:rPr>
              <w:t>1) Физические лица;</w:t>
            </w:r>
          </w:p>
          <w:p w:rsidR="00F62B95" w:rsidRDefault="00F62B95" w:rsidP="00F62B95">
            <w:pPr>
              <w:tabs>
                <w:tab w:val="left" w:pos="425"/>
              </w:tabs>
              <w:ind w:left="142" w:firstLine="425"/>
              <w:jc w:val="both"/>
              <w:rPr>
                <w:bCs/>
                <w:sz w:val="22"/>
              </w:rPr>
            </w:pPr>
            <w:r>
              <w:rPr>
                <w:color w:val="000000"/>
                <w:sz w:val="22"/>
              </w:rPr>
              <w:t>2) Юридические лица, являющиеся застройщиками, обратившиеся в орган с запросом о предоставлении муниципальной услуги.</w:t>
            </w:r>
          </w:p>
        </w:tc>
      </w:tr>
      <w:tr w:rsidR="00F62B95">
        <w:trPr>
          <w:trHeight w:val="398"/>
        </w:trPr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F62B95">
            <w:pPr>
              <w:pStyle w:val="af7"/>
              <w:spacing w:before="0" w:beforeAutospacing="0" w:after="0" w:afterAutospacing="0" w:line="0" w:lineRule="atLeast"/>
              <w:ind w:left="113"/>
            </w:pPr>
            <w:r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F62B95">
            <w:pPr>
              <w:rPr>
                <w:sz w:val="22"/>
              </w:rPr>
            </w:pPr>
            <w:r>
              <w:rPr>
                <w:i/>
                <w:sz w:val="22"/>
              </w:rPr>
              <w:t xml:space="preserve"> </w:t>
            </w:r>
          </w:p>
          <w:p w:rsidR="00F62B95" w:rsidRDefault="00F62B95" w:rsidP="00F62B95">
            <w:pPr>
              <w:rPr>
                <w:bCs/>
                <w:sz w:val="22"/>
              </w:rPr>
            </w:pPr>
            <w:r>
              <w:rPr>
                <w:i/>
                <w:sz w:val="22"/>
              </w:rPr>
              <w:t xml:space="preserve">    Да</w:t>
            </w:r>
          </w:p>
        </w:tc>
      </w:tr>
      <w:tr w:rsidR="00F62B95">
        <w:trPr>
          <w:trHeight w:val="777"/>
        </w:trPr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F62B95">
            <w:pPr>
              <w:pStyle w:val="af7"/>
              <w:spacing w:before="0" w:beforeAutospacing="0" w:after="0" w:afterAutospacing="0" w:line="0" w:lineRule="atLeast"/>
              <w:ind w:left="113"/>
            </w:pPr>
            <w:r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Pr="00A552ED" w:rsidRDefault="00A552ED" w:rsidP="00A552ED">
            <w:pPr>
              <w:ind w:left="140" w:right="140" w:firstLine="427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1) </w:t>
            </w:r>
            <w:r w:rsidRPr="00A552ED">
              <w:rPr>
                <w:rStyle w:val="af"/>
                <w:color w:val="000000"/>
                <w:sz w:val="22"/>
                <w:u w:val="none"/>
              </w:rPr>
              <w:t>заявлени</w:t>
            </w:r>
            <w:r>
              <w:rPr>
                <w:rStyle w:val="af"/>
                <w:color w:val="000000"/>
                <w:sz w:val="22"/>
                <w:u w:val="none"/>
              </w:rPr>
              <w:t>я</w:t>
            </w:r>
            <w:r w:rsidRPr="00A552ED">
              <w:rPr>
                <w:rStyle w:val="af"/>
                <w:color w:val="000000"/>
                <w:sz w:val="22"/>
                <w:u w:val="none"/>
              </w:rPr>
              <w:t xml:space="preserve"> о внесении изменений по </w:t>
            </w:r>
            <w:r w:rsidR="00A34598">
              <w:rPr>
                <w:rStyle w:val="af"/>
                <w:color w:val="000000"/>
                <w:sz w:val="22"/>
                <w:u w:val="none"/>
              </w:rPr>
              <w:t>рекомендуемым</w:t>
            </w:r>
            <w:r w:rsidR="00A34598" w:rsidRPr="00A34598">
              <w:rPr>
                <w:rStyle w:val="af"/>
                <w:color w:val="000000"/>
                <w:sz w:val="22"/>
                <w:u w:val="none"/>
              </w:rPr>
              <w:t xml:space="preserve"> </w:t>
            </w:r>
            <w:r w:rsidRPr="00A552ED">
              <w:rPr>
                <w:rStyle w:val="af"/>
                <w:color w:val="000000"/>
                <w:sz w:val="22"/>
                <w:u w:val="none"/>
              </w:rPr>
              <w:t>формам согласно Приложениям № 3 – 4 к Административному регламенту, уведомления по форме согласно Приложению № 5 к Административному регламенту</w:t>
            </w:r>
            <w:r w:rsidR="00F62B95" w:rsidRPr="004065B5">
              <w:rPr>
                <w:color w:val="000000"/>
                <w:sz w:val="22"/>
              </w:rPr>
              <w:t>;</w:t>
            </w:r>
          </w:p>
          <w:p w:rsidR="00F62B95" w:rsidRPr="004065B5" w:rsidRDefault="00F62B95" w:rsidP="00F62B95">
            <w:pPr>
              <w:tabs>
                <w:tab w:val="left" w:pos="140"/>
                <w:tab w:val="left" w:pos="282"/>
              </w:tabs>
              <w:ind w:left="140" w:right="140" w:firstLine="427"/>
              <w:jc w:val="both"/>
              <w:rPr>
                <w:sz w:val="22"/>
              </w:rPr>
            </w:pPr>
            <w:r w:rsidRPr="004065B5">
              <w:rPr>
                <w:color w:val="000000"/>
                <w:sz w:val="22"/>
              </w:rPr>
              <w:t>2) документ, удостоверяющий личность заявителя (представителя заявителя);</w:t>
            </w:r>
          </w:p>
          <w:p w:rsidR="00F62B95" w:rsidRDefault="00F62B95" w:rsidP="00F62B95">
            <w:pPr>
              <w:tabs>
                <w:tab w:val="left" w:pos="47"/>
              </w:tabs>
              <w:ind w:left="140" w:right="140" w:firstLine="427"/>
              <w:jc w:val="both"/>
              <w:rPr>
                <w:color w:val="000000"/>
                <w:sz w:val="22"/>
              </w:rPr>
            </w:pPr>
            <w:r w:rsidRPr="004065B5">
              <w:rPr>
                <w:color w:val="000000"/>
                <w:sz w:val="22"/>
              </w:rPr>
              <w:t>3) документ, подтверждающий полномочия на осуществление действий от имени заявителя (для представителя заявителя);</w:t>
            </w:r>
          </w:p>
          <w:p w:rsidR="00A552ED" w:rsidRPr="00A552ED" w:rsidRDefault="00F62B95" w:rsidP="00A552ED">
            <w:pPr>
              <w:ind w:left="140" w:right="140" w:firstLine="427"/>
              <w:jc w:val="both"/>
              <w:rPr>
                <w:color w:val="000000"/>
                <w:sz w:val="22"/>
              </w:rPr>
            </w:pPr>
            <w:r w:rsidRPr="004065B5">
              <w:rPr>
                <w:color w:val="000000"/>
                <w:sz w:val="22"/>
              </w:rPr>
              <w:t xml:space="preserve">4) </w:t>
            </w:r>
            <w:r w:rsidR="00A552ED" w:rsidRPr="00A552ED">
              <w:rPr>
                <w:color w:val="000000"/>
                <w:sz w:val="22"/>
              </w:rPr>
              <w:t xml:space="preserve">согласие всех правообладателей объекта капитального строительства в случае реконструкции такого объекта, за исключением указанных в пункте 6.2 части 7 статьи 51 </w:t>
            </w:r>
            <w:proofErr w:type="spellStart"/>
            <w:r w:rsidR="00A552ED" w:rsidRPr="00A552ED">
              <w:rPr>
                <w:color w:val="000000"/>
                <w:sz w:val="22"/>
              </w:rPr>
              <w:t>ГрК</w:t>
            </w:r>
            <w:proofErr w:type="spellEnd"/>
            <w:r w:rsidR="00A552ED" w:rsidRPr="00A552ED">
              <w:rPr>
                <w:color w:val="000000"/>
                <w:sz w:val="22"/>
              </w:rPr>
              <w:t xml:space="preserve">  РФ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 </w:t>
            </w:r>
            <w:r w:rsidR="00A552ED">
              <w:rPr>
                <w:color w:val="000000"/>
                <w:sz w:val="22"/>
              </w:rPr>
              <w:t>(в случае представления</w:t>
            </w:r>
            <w:r w:rsidR="00A552ED" w:rsidRPr="00A552ED">
              <w:rPr>
                <w:color w:val="000000"/>
                <w:sz w:val="22"/>
              </w:rPr>
              <w:t xml:space="preserve">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строительство));</w:t>
            </w:r>
          </w:p>
          <w:p w:rsidR="00A552ED" w:rsidRPr="00A552ED" w:rsidRDefault="00152D45" w:rsidP="00A552ED">
            <w:pPr>
              <w:ind w:left="140" w:right="140" w:firstLine="427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  <w:r w:rsidR="00A552ED" w:rsidRPr="00A552ED">
              <w:rPr>
                <w:color w:val="000000"/>
                <w:sz w:val="22"/>
              </w:rPr>
              <w:t xml:space="preserve">) решение общего собрания собственников помещений и </w:t>
            </w:r>
            <w:proofErr w:type="spellStart"/>
            <w:r w:rsidR="00A552ED" w:rsidRPr="00A552ED">
              <w:rPr>
                <w:color w:val="000000"/>
                <w:sz w:val="22"/>
              </w:rPr>
              <w:t>машино</w:t>
            </w:r>
            <w:proofErr w:type="spellEnd"/>
            <w:r w:rsidR="00A552ED" w:rsidRPr="00A552ED">
              <w:rPr>
                <w:color w:val="000000"/>
                <w:sz w:val="22"/>
              </w:rPr>
      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proofErr w:type="spellStart"/>
            <w:r w:rsidR="00A552ED" w:rsidRPr="00A552ED">
              <w:rPr>
                <w:color w:val="000000"/>
                <w:sz w:val="22"/>
              </w:rPr>
              <w:t>машино</w:t>
            </w:r>
            <w:proofErr w:type="spellEnd"/>
            <w:r w:rsidR="00A552ED" w:rsidRPr="00A552ED">
              <w:rPr>
                <w:color w:val="000000"/>
                <w:sz w:val="22"/>
              </w:rPr>
              <w:t xml:space="preserve">-мест в многоквартирном доме (в случае представления заявления о внесении изменений (за исключением </w:t>
            </w:r>
            <w:r w:rsidR="00A552ED" w:rsidRPr="00A552ED">
              <w:rPr>
                <w:color w:val="000000"/>
                <w:sz w:val="22"/>
              </w:rPr>
              <w:lastRenderedPageBreak/>
              <w:t>заявления о внесении изменений в связи с необходимостью продления срока действия разрешения на строительство)).</w:t>
            </w:r>
          </w:p>
          <w:p w:rsidR="00A552ED" w:rsidRDefault="00152D45" w:rsidP="00A552ED">
            <w:pPr>
              <w:ind w:left="140" w:right="140" w:firstLine="427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  <w:r w:rsidR="00A552ED" w:rsidRPr="00A552ED">
              <w:rPr>
                <w:color w:val="000000"/>
                <w:sz w:val="22"/>
              </w:rPr>
              <w:t xml:space="preserve">) подтверждение соответствия вносимых в проектную документацию изменений требованиям, указанным в части 3.8 статьи 49 </w:t>
            </w:r>
            <w:proofErr w:type="spellStart"/>
            <w:r w:rsidR="00A552ED" w:rsidRPr="00A552ED">
              <w:rPr>
                <w:color w:val="000000"/>
                <w:sz w:val="22"/>
              </w:rPr>
              <w:t>ГрК</w:t>
            </w:r>
            <w:proofErr w:type="spellEnd"/>
            <w:r w:rsidR="00A552ED" w:rsidRPr="00A552ED">
              <w:rPr>
                <w:color w:val="000000"/>
                <w:sz w:val="22"/>
              </w:rPr>
              <w:t xml:space="preserve">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      </w:r>
            <w:proofErr w:type="spellStart"/>
            <w:r w:rsidR="00A552ED" w:rsidRPr="00A552ED">
              <w:rPr>
                <w:color w:val="000000"/>
                <w:sz w:val="22"/>
              </w:rPr>
              <w:t>ГрК</w:t>
            </w:r>
            <w:proofErr w:type="spellEnd"/>
            <w:r w:rsidR="00A552ED" w:rsidRPr="00A552ED">
              <w:rPr>
                <w:color w:val="000000"/>
                <w:sz w:val="22"/>
              </w:rPr>
              <w:t xml:space="preserve"> РФ специалистом по организации архитектурно-строительного проектирования в должности главного инженера проекта (в случае внесения изменений в проектную документацию в соответствии с частью 3.8 статьи 49 </w:t>
            </w:r>
            <w:proofErr w:type="spellStart"/>
            <w:r w:rsidR="00A552ED" w:rsidRPr="00A552ED">
              <w:rPr>
                <w:color w:val="000000"/>
                <w:sz w:val="22"/>
              </w:rPr>
              <w:t>ГрК</w:t>
            </w:r>
            <w:proofErr w:type="spellEnd"/>
            <w:r w:rsidR="00A552ED" w:rsidRPr="00A552ED">
              <w:rPr>
                <w:color w:val="000000"/>
                <w:sz w:val="22"/>
              </w:rPr>
              <w:t xml:space="preserve"> РФ).</w:t>
            </w:r>
          </w:p>
          <w:p w:rsidR="00BA56DB" w:rsidRDefault="00BA56DB" w:rsidP="00A552ED">
            <w:pPr>
              <w:ind w:left="140" w:right="140" w:firstLine="427"/>
              <w:jc w:val="both"/>
              <w:rPr>
                <w:color w:val="000000"/>
                <w:sz w:val="22"/>
              </w:rPr>
            </w:pPr>
          </w:p>
          <w:p w:rsidR="00F62B95" w:rsidRDefault="00F62B95" w:rsidP="00F62B95">
            <w:pPr>
              <w:ind w:left="140" w:right="140" w:firstLine="427"/>
              <w:jc w:val="both"/>
              <w:rPr>
                <w:color w:val="000000"/>
                <w:sz w:val="22"/>
                <w:u w:val="single"/>
              </w:rPr>
            </w:pPr>
            <w:r w:rsidRPr="004065B5">
              <w:rPr>
                <w:color w:val="000000"/>
                <w:sz w:val="22"/>
                <w:u w:val="single"/>
              </w:rPr>
              <w:t>Заявитель вправе представить:</w:t>
            </w:r>
          </w:p>
          <w:p w:rsidR="004065B5" w:rsidRPr="004065B5" w:rsidRDefault="004065B5" w:rsidP="00F62B95">
            <w:pPr>
              <w:ind w:left="140" w:right="140" w:firstLine="427"/>
              <w:jc w:val="both"/>
              <w:rPr>
                <w:color w:val="000000"/>
                <w:sz w:val="22"/>
                <w:u w:val="single"/>
              </w:rPr>
            </w:pPr>
            <w:r w:rsidRPr="004065B5">
              <w:rPr>
                <w:color w:val="000000"/>
                <w:sz w:val="22"/>
                <w:u w:val="single"/>
              </w:rPr>
              <w:t xml:space="preserve">В случае представления заявления о внесении изменений                         </w:t>
            </w:r>
            <w:proofErr w:type="gramStart"/>
            <w:r w:rsidRPr="004065B5">
              <w:rPr>
                <w:color w:val="000000"/>
                <w:sz w:val="22"/>
                <w:u w:val="single"/>
              </w:rPr>
              <w:t xml:space="preserve">   (</w:t>
            </w:r>
            <w:proofErr w:type="gramEnd"/>
            <w:r w:rsidRPr="004065B5">
              <w:rPr>
                <w:color w:val="000000"/>
                <w:sz w:val="22"/>
                <w:u w:val="single"/>
              </w:rPr>
              <w:t>за исключением заявления о внесении изменений в связи с необходимостью продления срока действия разрешения на строительство):</w:t>
            </w:r>
          </w:p>
          <w:p w:rsidR="00121E94" w:rsidRPr="004065B5" w:rsidRDefault="002A2B85" w:rsidP="00121E94">
            <w:pPr>
              <w:ind w:left="140" w:right="140" w:firstLine="427"/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  <w:r w:rsidR="00121E94" w:rsidRPr="004065B5">
              <w:rPr>
                <w:sz w:val="22"/>
              </w:rPr>
              <w:t xml:space="preserve">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</w:t>
            </w:r>
            <w:proofErr w:type="spellStart"/>
            <w:r w:rsidR="00121E94" w:rsidRPr="004065B5">
              <w:rPr>
                <w:sz w:val="22"/>
              </w:rPr>
              <w:t>ГрК</w:t>
            </w:r>
            <w:proofErr w:type="spellEnd"/>
            <w:r w:rsidR="00121E94" w:rsidRPr="004065B5">
              <w:rPr>
                <w:sz w:val="22"/>
              </w:rPr>
              <w:t xml:space="preserve"> РФ,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случае, предусмотренном частью 7.3 статьи 51 </w:t>
            </w:r>
            <w:proofErr w:type="spellStart"/>
            <w:r w:rsidR="00121E94" w:rsidRPr="004065B5">
              <w:rPr>
                <w:sz w:val="22"/>
              </w:rPr>
              <w:t>ГрК</w:t>
            </w:r>
            <w:proofErr w:type="spellEnd"/>
            <w:r w:rsidR="00121E94" w:rsidRPr="004065B5">
              <w:rPr>
                <w:sz w:val="22"/>
              </w:rPr>
              <w:t xml:space="preserve"> РФ;</w:t>
            </w:r>
          </w:p>
          <w:p w:rsidR="00121E94" w:rsidRPr="004065B5" w:rsidRDefault="002A2B85" w:rsidP="00121E94">
            <w:pPr>
              <w:ind w:left="140" w:right="140" w:firstLine="427"/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  <w:r w:rsidR="00121E94" w:rsidRPr="004065B5">
              <w:rPr>
                <w:sz w:val="22"/>
              </w:rPr>
              <w:t>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«</w:t>
            </w:r>
            <w:proofErr w:type="spellStart"/>
            <w:r w:rsidR="00121E94" w:rsidRPr="004065B5">
              <w:rPr>
                <w:sz w:val="22"/>
              </w:rPr>
              <w:t>Росатом</w:t>
            </w:r>
            <w:proofErr w:type="spellEnd"/>
            <w:r w:rsidR="00121E94" w:rsidRPr="004065B5">
              <w:rPr>
                <w:sz w:val="22"/>
              </w:rPr>
              <w:t>», Государственной корпорацией по космической деятельности «</w:t>
            </w:r>
            <w:proofErr w:type="spellStart"/>
            <w:r w:rsidR="00121E94" w:rsidRPr="004065B5">
              <w:rPr>
                <w:sz w:val="22"/>
              </w:rPr>
              <w:t>Роскосмос</w:t>
            </w:r>
            <w:proofErr w:type="spellEnd"/>
            <w:r w:rsidR="00121E94" w:rsidRPr="004065B5">
              <w:rPr>
                <w:sz w:val="22"/>
              </w:rPr>
      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– указанное соглашение, правоустанавливающие документы на земельный участок правообладателя, с которым заключено это соглашение;</w:t>
            </w:r>
          </w:p>
          <w:p w:rsidR="00121E94" w:rsidRPr="004065B5" w:rsidRDefault="002A2B85" w:rsidP="00121E94">
            <w:pPr>
              <w:ind w:left="140" w:right="140" w:firstLine="427"/>
              <w:jc w:val="both"/>
              <w:rPr>
                <w:sz w:val="22"/>
              </w:rPr>
            </w:pPr>
            <w:r>
              <w:rPr>
                <w:sz w:val="22"/>
              </w:rPr>
              <w:t>3</w:t>
            </w:r>
            <w:r w:rsidR="00121E94" w:rsidRPr="004065B5">
              <w:rPr>
                <w:sz w:val="22"/>
              </w:rPr>
              <w:t>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участка;</w:t>
            </w:r>
          </w:p>
          <w:p w:rsidR="00121E94" w:rsidRPr="004065B5" w:rsidRDefault="002A2B85" w:rsidP="00121E94">
            <w:pPr>
              <w:ind w:left="140" w:right="140" w:firstLine="427"/>
              <w:jc w:val="both"/>
              <w:rPr>
                <w:sz w:val="22"/>
              </w:rPr>
            </w:pPr>
            <w:r>
              <w:rPr>
                <w:sz w:val="22"/>
              </w:rPr>
              <w:t>4</w:t>
            </w:r>
            <w:r w:rsidR="00121E94" w:rsidRPr="004065B5">
              <w:rPr>
                <w:sz w:val="22"/>
              </w:rPr>
              <w:t xml:space="preserve">) результаты инженерных изысканий и следующие материалы, содержащиеся в утвержденной в соответствии с частью 15 статьи 48 </w:t>
            </w:r>
            <w:proofErr w:type="spellStart"/>
            <w:r w:rsidR="00121E94" w:rsidRPr="004065B5">
              <w:rPr>
                <w:sz w:val="22"/>
              </w:rPr>
              <w:t>ГрК</w:t>
            </w:r>
            <w:proofErr w:type="spellEnd"/>
            <w:r w:rsidR="00121E94" w:rsidRPr="004065B5">
              <w:rPr>
                <w:sz w:val="22"/>
              </w:rPr>
              <w:t xml:space="preserve"> РФ проектной документации:</w:t>
            </w:r>
          </w:p>
          <w:p w:rsidR="00121E94" w:rsidRPr="004065B5" w:rsidRDefault="00121E94" w:rsidP="00121E94">
            <w:pPr>
              <w:ind w:left="140" w:right="140" w:firstLine="427"/>
              <w:jc w:val="both"/>
              <w:rPr>
                <w:sz w:val="22"/>
              </w:rPr>
            </w:pPr>
            <w:r w:rsidRPr="004065B5">
              <w:rPr>
                <w:sz w:val="22"/>
              </w:rPr>
              <w:t>пояснительная записка;</w:t>
            </w:r>
          </w:p>
          <w:p w:rsidR="00121E94" w:rsidRPr="004065B5" w:rsidRDefault="00121E94" w:rsidP="00121E94">
            <w:pPr>
              <w:ind w:left="140" w:right="140" w:firstLine="427"/>
              <w:jc w:val="both"/>
              <w:rPr>
                <w:sz w:val="22"/>
              </w:rPr>
            </w:pPr>
            <w:r w:rsidRPr="004065B5">
              <w:rPr>
                <w:sz w:val="22"/>
              </w:rPr>
      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      </w:r>
          </w:p>
          <w:p w:rsidR="00121E94" w:rsidRPr="004065B5" w:rsidRDefault="00121E94" w:rsidP="00121E94">
            <w:pPr>
              <w:ind w:left="140" w:right="140" w:firstLine="427"/>
              <w:jc w:val="both"/>
              <w:rPr>
                <w:sz w:val="22"/>
              </w:rPr>
            </w:pPr>
            <w:r w:rsidRPr="004065B5">
              <w:rPr>
                <w:sz w:val="22"/>
              </w:rPr>
              <w:lastRenderedPageBreak/>
      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      </w:r>
          </w:p>
          <w:p w:rsidR="00121E94" w:rsidRPr="004065B5" w:rsidRDefault="00121E94" w:rsidP="00121E94">
            <w:pPr>
              <w:ind w:left="140" w:right="140" w:firstLine="427"/>
              <w:jc w:val="both"/>
              <w:rPr>
                <w:sz w:val="22"/>
              </w:rPr>
            </w:pPr>
            <w:r w:rsidRPr="004065B5">
              <w:rPr>
                <w:sz w:val="22"/>
              </w:rPr>
      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      </w:r>
          </w:p>
          <w:p w:rsidR="00121E94" w:rsidRPr="004065B5" w:rsidRDefault="002A2B85" w:rsidP="00121E94">
            <w:pPr>
              <w:ind w:left="140" w:right="140" w:firstLine="427"/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  <w:r w:rsidR="00121E94" w:rsidRPr="004065B5">
              <w:rPr>
                <w:sz w:val="22"/>
              </w:rPr>
              <w:t xml:space="preserve">) 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</w:t>
            </w:r>
            <w:proofErr w:type="spellStart"/>
            <w:r w:rsidR="00121E94" w:rsidRPr="004065B5">
              <w:rPr>
                <w:sz w:val="22"/>
              </w:rPr>
              <w:t>ГрК</w:t>
            </w:r>
            <w:proofErr w:type="spellEnd"/>
            <w:r w:rsidR="00121E94" w:rsidRPr="004065B5">
              <w:rPr>
                <w:sz w:val="22"/>
              </w:rPr>
              <w:t xml:space="preserve"> РФ,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частью 12.1 статьи 48 </w:t>
            </w:r>
            <w:proofErr w:type="spellStart"/>
            <w:r w:rsidR="00121E94" w:rsidRPr="004065B5">
              <w:rPr>
                <w:sz w:val="22"/>
              </w:rPr>
              <w:t>ГрК</w:t>
            </w:r>
            <w:proofErr w:type="spellEnd"/>
            <w:r w:rsidR="00121E94" w:rsidRPr="004065B5">
              <w:rPr>
                <w:sz w:val="22"/>
              </w:rPr>
              <w:t xml:space="preserve"> РФ, если такая проектная документация подлежит экспертизе в соответствии со статьей 49 </w:t>
            </w:r>
            <w:proofErr w:type="spellStart"/>
            <w:r w:rsidR="00121E94" w:rsidRPr="004065B5">
              <w:rPr>
                <w:sz w:val="22"/>
              </w:rPr>
              <w:t>ГрК</w:t>
            </w:r>
            <w:proofErr w:type="spellEnd"/>
            <w:r w:rsidR="00121E94" w:rsidRPr="004065B5">
              <w:rPr>
                <w:sz w:val="22"/>
              </w:rPr>
              <w:t xml:space="preserve"> РФ, положительное заключение государственной экспертизы проектной документации в случаях, предусмотренных частью 3.4 статьи 49 </w:t>
            </w:r>
            <w:proofErr w:type="spellStart"/>
            <w:r w:rsidR="00121E94" w:rsidRPr="004065B5">
              <w:rPr>
                <w:sz w:val="22"/>
              </w:rPr>
              <w:t>ГрК</w:t>
            </w:r>
            <w:proofErr w:type="spellEnd"/>
            <w:r w:rsidR="00121E94" w:rsidRPr="004065B5">
              <w:rPr>
                <w:sz w:val="22"/>
              </w:rPr>
              <w:t xml:space="preserve"> РФ, положительное заключение государственной экологической экспертизы проектной документации в случаях, предусмотренных частью 6 статьи 49 </w:t>
            </w:r>
            <w:proofErr w:type="spellStart"/>
            <w:r w:rsidR="00121E94" w:rsidRPr="004065B5">
              <w:rPr>
                <w:sz w:val="22"/>
              </w:rPr>
              <w:t>ГрК</w:t>
            </w:r>
            <w:proofErr w:type="spellEnd"/>
            <w:r w:rsidR="00121E94" w:rsidRPr="004065B5">
              <w:rPr>
                <w:sz w:val="22"/>
              </w:rPr>
              <w:t xml:space="preserve"> РФ;</w:t>
            </w:r>
          </w:p>
          <w:p w:rsidR="00121E94" w:rsidRPr="004065B5" w:rsidRDefault="002A2B85" w:rsidP="00121E94">
            <w:pPr>
              <w:ind w:left="140" w:right="140" w:firstLine="427"/>
              <w:jc w:val="both"/>
              <w:rPr>
                <w:sz w:val="22"/>
              </w:rPr>
            </w:pPr>
            <w:r>
              <w:rPr>
                <w:sz w:val="22"/>
              </w:rPr>
              <w:t>6</w:t>
            </w:r>
            <w:r w:rsidR="00121E94" w:rsidRPr="004065B5">
              <w:rPr>
                <w:sz w:val="22"/>
              </w:rPr>
              <w:t xml:space="preserve">) подтверждение соответствия вносимых в проектную документацию изменений требованиям, указанным в части 3.9 статьи 49 </w:t>
            </w:r>
            <w:proofErr w:type="spellStart"/>
            <w:r w:rsidR="00121E94" w:rsidRPr="004065B5">
              <w:rPr>
                <w:sz w:val="22"/>
              </w:rPr>
              <w:t>ГрК</w:t>
            </w:r>
            <w:proofErr w:type="spellEnd"/>
            <w:r w:rsidR="00121E94" w:rsidRPr="004065B5">
              <w:rPr>
                <w:sz w:val="22"/>
              </w:rPr>
              <w:t xml:space="preserve"> РФ,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</w:t>
            </w:r>
            <w:proofErr w:type="spellStart"/>
            <w:r w:rsidR="00121E94" w:rsidRPr="004065B5">
              <w:rPr>
                <w:sz w:val="22"/>
              </w:rPr>
              <w:t>ГрК</w:t>
            </w:r>
            <w:proofErr w:type="spellEnd"/>
            <w:r w:rsidR="00121E94" w:rsidRPr="004065B5">
              <w:rPr>
                <w:sz w:val="22"/>
              </w:rPr>
              <w:t xml:space="preserve"> РФ;</w:t>
            </w:r>
          </w:p>
          <w:p w:rsidR="00121E94" w:rsidRPr="004065B5" w:rsidRDefault="002A2B85" w:rsidP="00121E94">
            <w:pPr>
              <w:ind w:left="140" w:right="140" w:firstLine="427"/>
              <w:jc w:val="both"/>
              <w:rPr>
                <w:sz w:val="22"/>
              </w:rPr>
            </w:pPr>
            <w:r>
              <w:rPr>
                <w:sz w:val="22"/>
              </w:rPr>
              <w:t>7</w:t>
            </w:r>
            <w:r w:rsidR="00121E94" w:rsidRPr="004065B5">
              <w:rPr>
                <w:sz w:val="22"/>
              </w:rPr>
              <w:t xml:space="preserve">) разрешение на отклонение от предельных параметров разрешенного строительства, реконструкции (в случае, если заявителю было предоставлено такое разрешение в соответствии со статьей 40 </w:t>
            </w:r>
            <w:proofErr w:type="spellStart"/>
            <w:r w:rsidR="00121E94" w:rsidRPr="004065B5">
              <w:rPr>
                <w:sz w:val="22"/>
              </w:rPr>
              <w:t>ГрК</w:t>
            </w:r>
            <w:proofErr w:type="spellEnd"/>
            <w:r w:rsidR="00121E94" w:rsidRPr="004065B5">
              <w:rPr>
                <w:sz w:val="22"/>
              </w:rPr>
              <w:t xml:space="preserve"> РФ);</w:t>
            </w:r>
          </w:p>
          <w:p w:rsidR="00121E94" w:rsidRPr="004065B5" w:rsidRDefault="002A2B85" w:rsidP="00121E94">
            <w:pPr>
              <w:ind w:left="140" w:right="140" w:firstLine="427"/>
              <w:jc w:val="both"/>
              <w:rPr>
                <w:sz w:val="22"/>
              </w:rPr>
            </w:pPr>
            <w:r>
              <w:rPr>
                <w:sz w:val="22"/>
              </w:rPr>
              <w:t>8)</w:t>
            </w:r>
            <w:r w:rsidR="00121E94" w:rsidRPr="004065B5">
              <w:rPr>
                <w:sz w:val="22"/>
              </w:rPr>
              <w:t xml:space="preserve"> согласование архитектурно-градостроительного облика объекта капитального строительства в случае, если такое согласование предусмотрено статьей 40.1 </w:t>
            </w:r>
            <w:proofErr w:type="spellStart"/>
            <w:r w:rsidR="00121E94" w:rsidRPr="004065B5">
              <w:rPr>
                <w:sz w:val="22"/>
              </w:rPr>
              <w:t>ГрК</w:t>
            </w:r>
            <w:proofErr w:type="spellEnd"/>
            <w:r w:rsidR="00121E94" w:rsidRPr="004065B5">
              <w:rPr>
                <w:sz w:val="22"/>
              </w:rPr>
              <w:t xml:space="preserve"> РФ;</w:t>
            </w:r>
          </w:p>
          <w:p w:rsidR="00121E94" w:rsidRPr="004065B5" w:rsidRDefault="00D60AA1" w:rsidP="002A2B85">
            <w:pPr>
              <w:ind w:left="140" w:right="1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</w:t>
            </w:r>
            <w:r w:rsidR="002A2B85">
              <w:rPr>
                <w:sz w:val="22"/>
              </w:rPr>
              <w:t>9</w:t>
            </w:r>
            <w:r w:rsidR="00121E94" w:rsidRPr="004065B5">
              <w:rPr>
                <w:sz w:val="22"/>
              </w:rPr>
              <w:t>) в случае проведения реконструкции объекта капитального строительства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      </w:r>
            <w:proofErr w:type="spellStart"/>
            <w:r w:rsidR="00121E94" w:rsidRPr="004065B5">
              <w:rPr>
                <w:sz w:val="22"/>
              </w:rPr>
              <w:t>Росатом</w:t>
            </w:r>
            <w:proofErr w:type="spellEnd"/>
            <w:r w:rsidR="00121E94" w:rsidRPr="004065B5">
              <w:rPr>
                <w:sz w:val="22"/>
              </w:rPr>
              <w:t>», Государственной корпорацией по космической деятельности «</w:t>
            </w:r>
            <w:proofErr w:type="spellStart"/>
            <w:r w:rsidR="00121E94" w:rsidRPr="004065B5">
              <w:rPr>
                <w:sz w:val="22"/>
              </w:rPr>
              <w:t>Роскосмос</w:t>
            </w:r>
            <w:proofErr w:type="spellEnd"/>
            <w:r w:rsidR="00121E94" w:rsidRPr="004065B5">
              <w:rPr>
                <w:sz w:val="22"/>
              </w:rPr>
      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– соглашение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реконструкции;</w:t>
            </w:r>
          </w:p>
          <w:p w:rsidR="00121E94" w:rsidRPr="004065B5" w:rsidRDefault="00D60AA1" w:rsidP="00121E94">
            <w:pPr>
              <w:ind w:left="140" w:right="140" w:firstLine="427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10</w:t>
            </w:r>
            <w:r w:rsidR="00452E6E" w:rsidRPr="004065B5">
              <w:rPr>
                <w:sz w:val="22"/>
              </w:rPr>
              <w:t>)</w:t>
            </w:r>
            <w:r w:rsidR="00121E94" w:rsidRPr="004065B5">
              <w:rPr>
                <w:sz w:val="22"/>
              </w:rPr>
              <w:t xml:space="preserve"> 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–  копия решения о комплексном развитии территории (при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требуется);</w:t>
            </w:r>
          </w:p>
          <w:p w:rsidR="00121E94" w:rsidRPr="004065B5" w:rsidRDefault="00452E6E" w:rsidP="00121E94">
            <w:pPr>
              <w:ind w:left="140" w:right="140" w:firstLine="427"/>
              <w:jc w:val="both"/>
              <w:rPr>
                <w:sz w:val="22"/>
              </w:rPr>
            </w:pPr>
            <w:r w:rsidRPr="004065B5">
              <w:rPr>
                <w:sz w:val="22"/>
              </w:rPr>
              <w:t>1</w:t>
            </w:r>
            <w:r w:rsidR="00D60AA1">
              <w:rPr>
                <w:sz w:val="22"/>
              </w:rPr>
              <w:t>1</w:t>
            </w:r>
            <w:r w:rsidR="00121E94" w:rsidRPr="004065B5">
              <w:rPr>
                <w:sz w:val="22"/>
              </w:rPr>
              <w:t>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      </w:r>
          </w:p>
          <w:p w:rsidR="00121E94" w:rsidRPr="004065B5" w:rsidRDefault="00452E6E" w:rsidP="00121E94">
            <w:pPr>
              <w:ind w:left="140" w:right="140" w:firstLine="427"/>
              <w:jc w:val="both"/>
              <w:rPr>
                <w:sz w:val="22"/>
              </w:rPr>
            </w:pPr>
            <w:r w:rsidRPr="004065B5">
              <w:rPr>
                <w:sz w:val="22"/>
              </w:rPr>
              <w:t>1</w:t>
            </w:r>
            <w:r w:rsidR="00D60AA1">
              <w:rPr>
                <w:sz w:val="22"/>
              </w:rPr>
              <w:t>2</w:t>
            </w:r>
            <w:r w:rsidR="00121E94" w:rsidRPr="004065B5">
              <w:rPr>
                <w:sz w:val="22"/>
              </w:rPr>
              <w:t>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(копия указанного решения не предоставляется в случае, предусмотренном частью 18 статьи 26 Федерального закона от 03.08.2018 № 342-ФЗ «О внесении изменений в Градостроительный кодекс Российской Федерации и отдельные законодательные акты Российской Федерации»);</w:t>
            </w:r>
          </w:p>
          <w:p w:rsidR="00121E94" w:rsidRPr="004065B5" w:rsidRDefault="00452E6E" w:rsidP="00121E94">
            <w:pPr>
              <w:ind w:left="140" w:right="140" w:firstLine="427"/>
              <w:jc w:val="both"/>
              <w:rPr>
                <w:sz w:val="22"/>
              </w:rPr>
            </w:pPr>
            <w:r w:rsidRPr="004065B5">
              <w:rPr>
                <w:sz w:val="22"/>
              </w:rPr>
              <w:t>1</w:t>
            </w:r>
            <w:r w:rsidR="00D60AA1">
              <w:rPr>
                <w:sz w:val="22"/>
              </w:rPr>
              <w:t>3</w:t>
            </w:r>
            <w:r w:rsidR="00121E94" w:rsidRPr="004065B5">
              <w:rPr>
                <w:sz w:val="22"/>
              </w:rPr>
              <w:t>) заключение органа исполнительной власти Оренбургской области,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регионального значения (в случае, если строительство или реконструкция объекта капитального строительства планируется в границах территории исторического поселения регионального значения);</w:t>
            </w:r>
          </w:p>
          <w:p w:rsidR="00121E94" w:rsidRPr="004065B5" w:rsidRDefault="00D60AA1" w:rsidP="00121E94">
            <w:pPr>
              <w:ind w:left="140" w:right="140" w:firstLine="427"/>
              <w:jc w:val="both"/>
              <w:rPr>
                <w:sz w:val="22"/>
              </w:rPr>
            </w:pPr>
            <w:r>
              <w:rPr>
                <w:sz w:val="22"/>
              </w:rPr>
              <w:t>14</w:t>
            </w:r>
            <w:r w:rsidR="00121E94" w:rsidRPr="004065B5">
              <w:rPr>
                <w:sz w:val="22"/>
              </w:rPr>
              <w:t>) сведения об утверждении типового архитектурного решения объекта капитального строительства (в соответствии с требованием Федерального закона от 25 июня 2002 года № 73-ФЗ «Об объектах культурного наследия (памятниках истории и культуры) народов Российской Федерации» для исторического поселения, в границах которого планируется строительство, реконструкция объекта капитального строительства);</w:t>
            </w:r>
          </w:p>
          <w:p w:rsidR="00121E94" w:rsidRPr="004065B5" w:rsidRDefault="00452E6E" w:rsidP="00121E94">
            <w:pPr>
              <w:ind w:left="140" w:right="140" w:firstLine="427"/>
              <w:jc w:val="both"/>
              <w:rPr>
                <w:sz w:val="22"/>
              </w:rPr>
            </w:pPr>
            <w:r w:rsidRPr="004065B5">
              <w:rPr>
                <w:sz w:val="22"/>
              </w:rPr>
              <w:t>1</w:t>
            </w:r>
            <w:r w:rsidR="00BA56DB">
              <w:rPr>
                <w:sz w:val="22"/>
              </w:rPr>
              <w:t>5</w:t>
            </w:r>
            <w:r w:rsidR="00121E94" w:rsidRPr="004065B5">
              <w:rPr>
                <w:sz w:val="22"/>
              </w:rPr>
              <w:t>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</w:t>
            </w:r>
          </w:p>
          <w:p w:rsidR="004065B5" w:rsidRPr="00A552ED" w:rsidRDefault="004065B5" w:rsidP="004065B5">
            <w:pPr>
              <w:ind w:left="140" w:right="140" w:firstLine="427"/>
              <w:jc w:val="both"/>
              <w:rPr>
                <w:bCs/>
                <w:sz w:val="22"/>
                <w:u w:val="single"/>
              </w:rPr>
            </w:pPr>
            <w:r w:rsidRPr="00A552ED">
              <w:rPr>
                <w:bCs/>
                <w:sz w:val="22"/>
                <w:u w:val="single"/>
              </w:rPr>
              <w:t xml:space="preserve">В случае представления уведомления об образовании земельного участка путем объединения земельных участков, в отношении которых или одного из которых в соответствии с </w:t>
            </w:r>
            <w:proofErr w:type="spellStart"/>
            <w:r w:rsidRPr="00A552ED">
              <w:rPr>
                <w:bCs/>
                <w:sz w:val="22"/>
                <w:u w:val="single"/>
              </w:rPr>
              <w:t>ГрК</w:t>
            </w:r>
            <w:proofErr w:type="spellEnd"/>
            <w:r w:rsidRPr="00A552ED">
              <w:rPr>
                <w:bCs/>
                <w:sz w:val="22"/>
                <w:u w:val="single"/>
              </w:rPr>
              <w:t xml:space="preserve"> РФ выдано разрешение на строительство:</w:t>
            </w:r>
          </w:p>
          <w:p w:rsidR="004065B5" w:rsidRPr="004065B5" w:rsidRDefault="00A552ED" w:rsidP="004065B5">
            <w:pPr>
              <w:ind w:left="140" w:right="140" w:firstLine="427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>1</w:t>
            </w:r>
            <w:r w:rsidR="004065B5" w:rsidRPr="004065B5">
              <w:rPr>
                <w:bCs/>
                <w:sz w:val="22"/>
              </w:rPr>
              <w:t>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      </w:r>
          </w:p>
          <w:p w:rsidR="004065B5" w:rsidRPr="004065B5" w:rsidRDefault="00A552ED" w:rsidP="004065B5">
            <w:pPr>
              <w:ind w:left="140" w:right="140" w:firstLine="427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  <w:r w:rsidR="004065B5" w:rsidRPr="004065B5">
              <w:rPr>
                <w:bCs/>
                <w:sz w:val="22"/>
              </w:rPr>
              <w:t>) сведения из Единого государственного реестра недвижимости о земельном участке, образованном путем объединения земельных участков, в отношении которых или одного из которых выдано разрешение на строительство;</w:t>
            </w:r>
          </w:p>
          <w:p w:rsidR="004065B5" w:rsidRPr="004065B5" w:rsidRDefault="00A552ED" w:rsidP="004065B5">
            <w:pPr>
              <w:ind w:left="140" w:right="140" w:firstLine="427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  <w:r w:rsidR="004065B5" w:rsidRPr="004065B5">
              <w:rPr>
                <w:bCs/>
                <w:sz w:val="22"/>
              </w:rPr>
              <w:t>) решение об образовании земельных участков путем объединения земельных участков, в отношении которых или одного из которых выдано разрешение на строительство,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самоуправления.</w:t>
            </w:r>
          </w:p>
          <w:p w:rsidR="004065B5" w:rsidRPr="00A552ED" w:rsidRDefault="004065B5" w:rsidP="004065B5">
            <w:pPr>
              <w:ind w:left="140" w:right="140" w:firstLine="427"/>
              <w:jc w:val="both"/>
              <w:rPr>
                <w:bCs/>
                <w:sz w:val="22"/>
                <w:u w:val="single"/>
              </w:rPr>
            </w:pPr>
            <w:r w:rsidRPr="00A552ED">
              <w:rPr>
                <w:bCs/>
                <w:sz w:val="22"/>
                <w:u w:val="single"/>
              </w:rPr>
              <w:t xml:space="preserve">В случае представления уведомления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</w:t>
            </w:r>
            <w:proofErr w:type="spellStart"/>
            <w:r w:rsidRPr="00A552ED">
              <w:rPr>
                <w:bCs/>
                <w:sz w:val="22"/>
                <w:u w:val="single"/>
              </w:rPr>
              <w:t>ГрК</w:t>
            </w:r>
            <w:proofErr w:type="spellEnd"/>
            <w:r w:rsidRPr="00A552ED">
              <w:rPr>
                <w:bCs/>
                <w:sz w:val="22"/>
                <w:u w:val="single"/>
              </w:rPr>
              <w:t xml:space="preserve"> РФ выдано разрешение на строительство:</w:t>
            </w:r>
          </w:p>
          <w:p w:rsidR="004065B5" w:rsidRPr="004065B5" w:rsidRDefault="00A552ED" w:rsidP="004065B5">
            <w:pPr>
              <w:ind w:left="140" w:right="140" w:firstLine="427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  <w:r w:rsidR="004065B5" w:rsidRPr="004065B5">
              <w:rPr>
                <w:bCs/>
                <w:sz w:val="22"/>
              </w:rPr>
              <w:t>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      </w:r>
          </w:p>
          <w:p w:rsidR="004065B5" w:rsidRPr="004065B5" w:rsidRDefault="00A552ED" w:rsidP="004065B5">
            <w:pPr>
              <w:ind w:left="140" w:right="140" w:firstLine="427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  <w:r w:rsidR="004065B5" w:rsidRPr="004065B5">
              <w:rPr>
                <w:bCs/>
                <w:sz w:val="22"/>
              </w:rPr>
              <w:t>) сведения из Единого государственного реестра недвижимости о земельном участке, образованном путем раздела, перераспределения земельных участков или выдела из земельных участков, в отношении которых выдано разрешение на строительство;</w:t>
            </w:r>
          </w:p>
          <w:p w:rsidR="004065B5" w:rsidRPr="004065B5" w:rsidRDefault="00A552ED" w:rsidP="004065B5">
            <w:pPr>
              <w:ind w:left="140" w:right="140" w:firstLine="427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  <w:r w:rsidR="004065B5" w:rsidRPr="004065B5">
              <w:rPr>
                <w:bCs/>
                <w:sz w:val="22"/>
              </w:rPr>
              <w:t>) решение об образовании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в случае если в соответствии с земельным законодательством решение об образовании земельного участка принимает орган государственной власти или орган местного самоуправления;</w:t>
            </w:r>
          </w:p>
          <w:p w:rsidR="004065B5" w:rsidRPr="004065B5" w:rsidRDefault="00A552ED" w:rsidP="004065B5">
            <w:pPr>
              <w:ind w:left="140" w:right="140" w:firstLine="427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4</w:t>
            </w:r>
            <w:r w:rsidR="004065B5" w:rsidRPr="004065B5">
              <w:rPr>
                <w:bCs/>
                <w:sz w:val="22"/>
              </w:rPr>
              <w:t>) градостроительный план земельного участка, на котором планируется осуществить строительство, реконструкцию объекта капитального</w:t>
            </w:r>
            <w:r w:rsidR="004065B5" w:rsidRPr="004065B5">
              <w:rPr>
                <w:sz w:val="22"/>
              </w:rPr>
              <w:t xml:space="preserve"> </w:t>
            </w:r>
            <w:r w:rsidR="004065B5" w:rsidRPr="004065B5">
              <w:rPr>
                <w:bCs/>
                <w:sz w:val="22"/>
              </w:rPr>
              <w:t>строительства.</w:t>
            </w:r>
          </w:p>
          <w:p w:rsidR="004065B5" w:rsidRPr="00A552ED" w:rsidRDefault="004065B5" w:rsidP="004065B5">
            <w:pPr>
              <w:ind w:left="140" w:right="140" w:firstLine="427"/>
              <w:jc w:val="both"/>
              <w:rPr>
                <w:bCs/>
                <w:sz w:val="22"/>
                <w:u w:val="single"/>
              </w:rPr>
            </w:pPr>
            <w:r w:rsidRPr="00A552ED">
              <w:rPr>
                <w:bCs/>
                <w:sz w:val="22"/>
                <w:u w:val="single"/>
              </w:rPr>
              <w:t>В случае представления уведомления о переходе права пользования недрами:</w:t>
            </w:r>
          </w:p>
          <w:p w:rsidR="004065B5" w:rsidRPr="004065B5" w:rsidRDefault="00A552ED" w:rsidP="004065B5">
            <w:pPr>
              <w:ind w:left="140" w:right="140" w:firstLine="427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  <w:r w:rsidR="004065B5" w:rsidRPr="004065B5">
              <w:rPr>
                <w:bCs/>
                <w:sz w:val="22"/>
              </w:rPr>
              <w:t>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      </w:r>
          </w:p>
          <w:p w:rsidR="004065B5" w:rsidRPr="004065B5" w:rsidRDefault="00A552ED" w:rsidP="004065B5">
            <w:pPr>
              <w:ind w:left="140" w:right="140" w:firstLine="427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  <w:r w:rsidR="004065B5" w:rsidRPr="004065B5">
              <w:rPr>
                <w:bCs/>
                <w:sz w:val="22"/>
              </w:rPr>
              <w:t>) сведения из Единого государственного реестра недвижимости о земельном участке, в отношении которого прежнему правообладателю земельного участка выдано разрешение на строительство;</w:t>
            </w:r>
          </w:p>
          <w:p w:rsidR="004065B5" w:rsidRPr="004065B5" w:rsidRDefault="00A552ED" w:rsidP="004065B5">
            <w:pPr>
              <w:ind w:left="140" w:right="140" w:firstLine="427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  <w:r w:rsidR="004065B5" w:rsidRPr="004065B5">
              <w:rPr>
                <w:bCs/>
                <w:sz w:val="22"/>
              </w:rPr>
              <w:t>) решение о предоставлении права пользования недрами и решение</w:t>
            </w:r>
            <w:r w:rsidR="00152D45">
              <w:rPr>
                <w:bCs/>
                <w:sz w:val="22"/>
              </w:rPr>
              <w:t xml:space="preserve"> о переоформлении лицензии на пр</w:t>
            </w:r>
            <w:r w:rsidR="004065B5" w:rsidRPr="004065B5">
              <w:rPr>
                <w:bCs/>
                <w:sz w:val="22"/>
              </w:rPr>
              <w:t>аво пользования недрами.</w:t>
            </w:r>
          </w:p>
          <w:p w:rsidR="004065B5" w:rsidRPr="00A552ED" w:rsidRDefault="004065B5" w:rsidP="004065B5">
            <w:pPr>
              <w:ind w:left="140" w:right="140" w:firstLine="427"/>
              <w:jc w:val="both"/>
              <w:rPr>
                <w:bCs/>
                <w:sz w:val="22"/>
                <w:u w:val="single"/>
              </w:rPr>
            </w:pPr>
            <w:r w:rsidRPr="00A552ED">
              <w:rPr>
                <w:bCs/>
                <w:sz w:val="22"/>
                <w:u w:val="single"/>
              </w:rPr>
              <w:t>В случае представления уведомления о переходе прав на земельный участок:</w:t>
            </w:r>
          </w:p>
          <w:p w:rsidR="004065B5" w:rsidRPr="004065B5" w:rsidRDefault="00A552ED" w:rsidP="004065B5">
            <w:pPr>
              <w:ind w:left="140" w:right="140" w:firstLine="427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  <w:r w:rsidR="004065B5" w:rsidRPr="004065B5">
              <w:rPr>
                <w:bCs/>
                <w:sz w:val="22"/>
              </w:rPr>
              <w:t>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      </w:r>
          </w:p>
          <w:p w:rsidR="004065B5" w:rsidRPr="004065B5" w:rsidRDefault="00A552ED" w:rsidP="004065B5">
            <w:pPr>
              <w:ind w:left="140" w:right="140" w:firstLine="427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  <w:r w:rsidR="004065B5" w:rsidRPr="004065B5">
              <w:rPr>
                <w:bCs/>
                <w:sz w:val="22"/>
              </w:rPr>
              <w:t>) правоустанавливающие документы на земельный участок, в отношении которого прежнему правообладателю земельного участка выдано разрешение на строительство.</w:t>
            </w:r>
          </w:p>
          <w:p w:rsidR="004065B5" w:rsidRPr="00A552ED" w:rsidRDefault="004065B5" w:rsidP="004065B5">
            <w:pPr>
              <w:ind w:left="140" w:right="140" w:firstLine="427"/>
              <w:jc w:val="both"/>
              <w:rPr>
                <w:bCs/>
                <w:sz w:val="22"/>
                <w:u w:val="single"/>
              </w:rPr>
            </w:pPr>
            <w:r w:rsidRPr="00A552ED">
              <w:rPr>
                <w:bCs/>
                <w:sz w:val="22"/>
                <w:u w:val="single"/>
              </w:rPr>
              <w:lastRenderedPageBreak/>
              <w:t>В случае представления заявления о внесении изменений в связи с необходимостью продления срока действия разрешения на строительство:</w:t>
            </w:r>
          </w:p>
          <w:p w:rsidR="004065B5" w:rsidRPr="004065B5" w:rsidRDefault="00A552ED" w:rsidP="004065B5">
            <w:pPr>
              <w:ind w:left="140" w:right="140" w:firstLine="427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  <w:r w:rsidR="004065B5" w:rsidRPr="004065B5">
              <w:rPr>
                <w:bCs/>
                <w:sz w:val="22"/>
              </w:rPr>
              <w:t>) документ, содержащий информацию о наличии выявленного в рамках государственного строительного надзора, государственного земельного надзора или муниципального земельного контроля факта отсутствия начатых работ по строительству, реконструкции на день подачи заявления о внесении изменений в связи с продлением срока действия такого разрешения;</w:t>
            </w:r>
          </w:p>
          <w:p w:rsidR="00F62B95" w:rsidRPr="00D60AA1" w:rsidRDefault="00A552ED" w:rsidP="00771EBA">
            <w:pPr>
              <w:ind w:left="140" w:right="140" w:firstLine="427"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>2</w:t>
            </w:r>
            <w:r w:rsidR="004065B5" w:rsidRPr="004065B5">
              <w:rPr>
                <w:bCs/>
                <w:sz w:val="22"/>
              </w:rPr>
              <w:t xml:space="preserve">) информация о наличии извещения о начале работ по строительству, реконструкции на день подачи заявления о внесении изменений в связи с продлением срока действия такого разрешения, если направление такого извещения является обязательным в соответствии с требованиями части 5 статьи 52 </w:t>
            </w:r>
            <w:proofErr w:type="spellStart"/>
            <w:r w:rsidR="004065B5" w:rsidRPr="004065B5">
              <w:rPr>
                <w:bCs/>
                <w:sz w:val="22"/>
              </w:rPr>
              <w:t>ГрК</w:t>
            </w:r>
            <w:proofErr w:type="spellEnd"/>
            <w:r w:rsidR="004065B5" w:rsidRPr="004065B5">
              <w:rPr>
                <w:bCs/>
                <w:sz w:val="22"/>
              </w:rPr>
              <w:t xml:space="preserve"> РФ.</w:t>
            </w:r>
          </w:p>
        </w:tc>
      </w:tr>
      <w:tr w:rsidR="00F62B95">
        <w:trPr>
          <w:trHeight w:val="777"/>
        </w:trPr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F62B95">
            <w:pPr>
              <w:pStyle w:val="af7"/>
              <w:spacing w:before="0" w:beforeAutospacing="0" w:after="0" w:afterAutospacing="0" w:line="0" w:lineRule="atLeast"/>
              <w:ind w:left="113"/>
            </w:pPr>
            <w:r>
              <w:rPr>
                <w:sz w:val="20"/>
                <w:szCs w:val="20"/>
                <w:lang w:eastAsia="ru-RU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72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F62B95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Да</w:t>
            </w:r>
          </w:p>
        </w:tc>
      </w:tr>
      <w:tr w:rsidR="00F62B95">
        <w:trPr>
          <w:trHeight w:val="302"/>
        </w:trPr>
        <w:tc>
          <w:tcPr>
            <w:tcW w:w="1008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F62B95">
            <w:pPr>
              <w:ind w:left="142"/>
              <w:rPr>
                <w:sz w:val="22"/>
              </w:rPr>
            </w:pPr>
            <w:r>
              <w:rPr>
                <w:b/>
                <w:sz w:val="22"/>
              </w:rPr>
              <w:t xml:space="preserve">Сведения о </w:t>
            </w:r>
            <w:proofErr w:type="spellStart"/>
            <w:r>
              <w:rPr>
                <w:b/>
                <w:sz w:val="22"/>
              </w:rPr>
              <w:t>подуслуге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</w:tr>
      <w:tr w:rsidR="00F62B95">
        <w:trPr>
          <w:trHeight w:val="517"/>
        </w:trPr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F62B95">
            <w:pPr>
              <w:pStyle w:val="af7"/>
              <w:spacing w:before="0" w:beforeAutospacing="0" w:after="0" w:afterAutospacing="0" w:line="0" w:lineRule="atLeast"/>
              <w:ind w:left="113"/>
            </w:pPr>
            <w:r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F62B95">
            <w:pPr>
              <w:ind w:left="142"/>
              <w:rPr>
                <w:i/>
                <w:sz w:val="22"/>
              </w:rPr>
            </w:pPr>
            <w:r w:rsidRPr="00F62B95">
              <w:rPr>
                <w:color w:val="000000"/>
                <w:sz w:val="22"/>
              </w:rPr>
              <w:t>Исправление опечаток и ошибок в разрешении на строительство</w:t>
            </w:r>
          </w:p>
        </w:tc>
      </w:tr>
      <w:tr w:rsidR="00F62B95">
        <w:trPr>
          <w:trHeight w:val="327"/>
        </w:trPr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F62B95">
            <w:pPr>
              <w:pStyle w:val="af7"/>
              <w:spacing w:before="0" w:beforeAutospacing="0" w:after="0" w:afterAutospacing="0" w:line="0" w:lineRule="atLeast"/>
              <w:ind w:left="113"/>
            </w:pPr>
            <w:r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2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Pr="003A6EB2" w:rsidRDefault="00F62B95" w:rsidP="00F62B95">
            <w:pPr>
              <w:tabs>
                <w:tab w:val="left" w:pos="142"/>
                <w:tab w:val="left" w:pos="283"/>
                <w:tab w:val="left" w:pos="425"/>
              </w:tabs>
              <w:ind w:left="142"/>
              <w:rPr>
                <w:bCs/>
                <w:i/>
                <w:sz w:val="22"/>
              </w:rPr>
            </w:pPr>
            <w:r w:rsidRPr="003A6EB2">
              <w:rPr>
                <w:bCs/>
                <w:i/>
                <w:sz w:val="22"/>
              </w:rPr>
              <w:t>5600000000170641662</w:t>
            </w:r>
          </w:p>
        </w:tc>
      </w:tr>
      <w:tr w:rsidR="00F62B95">
        <w:trPr>
          <w:trHeight w:val="385"/>
        </w:trPr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F62B95">
            <w:pPr>
              <w:pStyle w:val="af7"/>
              <w:spacing w:before="0" w:beforeAutospacing="0" w:after="0" w:afterAutospacing="0" w:line="0" w:lineRule="atLeast"/>
              <w:ind w:left="113"/>
            </w:pPr>
            <w:r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2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Pr="003A6EB2" w:rsidRDefault="00F62B95" w:rsidP="00F62B95">
            <w:pPr>
              <w:rPr>
                <w:bCs/>
                <w:i/>
                <w:sz w:val="22"/>
              </w:rPr>
            </w:pPr>
            <w:r>
              <w:rPr>
                <w:bCs/>
                <w:i/>
                <w:sz w:val="22"/>
              </w:rPr>
              <w:t xml:space="preserve">  </w:t>
            </w:r>
            <w:r w:rsidRPr="003A6EB2">
              <w:rPr>
                <w:bCs/>
                <w:i/>
                <w:sz w:val="22"/>
              </w:rPr>
              <w:t>5600000000170641661</w:t>
            </w:r>
          </w:p>
        </w:tc>
      </w:tr>
      <w:tr w:rsidR="00F62B95">
        <w:trPr>
          <w:trHeight w:val="302"/>
        </w:trPr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F62B95">
            <w:pPr>
              <w:pStyle w:val="af7"/>
              <w:spacing w:before="0" w:beforeAutospacing="0" w:after="0" w:afterAutospacing="0" w:line="0" w:lineRule="atLeast"/>
              <w:ind w:left="113"/>
            </w:pPr>
            <w:r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2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F62B95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</w:t>
            </w:r>
            <w:r>
              <w:rPr>
                <w:color w:val="000000"/>
                <w:sz w:val="22"/>
              </w:rPr>
              <w:t xml:space="preserve">5 рабочих дней </w:t>
            </w:r>
          </w:p>
        </w:tc>
      </w:tr>
      <w:tr w:rsidR="00F62B95">
        <w:trPr>
          <w:trHeight w:val="777"/>
        </w:trPr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F62B95">
            <w:pPr>
              <w:pStyle w:val="af7"/>
              <w:spacing w:before="0" w:beforeAutospacing="0" w:after="0" w:afterAutospacing="0" w:line="0" w:lineRule="atLeast"/>
              <w:ind w:left="113"/>
            </w:pPr>
            <w:r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F62B95">
            <w:pPr>
              <w:tabs>
                <w:tab w:val="left" w:pos="283"/>
                <w:tab w:val="left" w:pos="567"/>
              </w:tabs>
              <w:ind w:left="142" w:right="140"/>
              <w:jc w:val="both"/>
            </w:pPr>
            <w:r>
              <w:rPr>
                <w:color w:val="000000"/>
                <w:sz w:val="22"/>
              </w:rPr>
              <w:t>- через МФЦ;</w:t>
            </w:r>
          </w:p>
          <w:p w:rsidR="00F62B95" w:rsidRDefault="00F62B95" w:rsidP="00F62B95">
            <w:pPr>
              <w:tabs>
                <w:tab w:val="left" w:pos="283"/>
                <w:tab w:val="left" w:pos="567"/>
              </w:tabs>
              <w:ind w:left="142" w:right="140"/>
              <w:jc w:val="both"/>
            </w:pPr>
            <w:r>
              <w:rPr>
                <w:color w:val="000000"/>
                <w:sz w:val="22"/>
              </w:rPr>
              <w:t>- с использованием Портала;</w:t>
            </w:r>
          </w:p>
          <w:p w:rsidR="00F62B95" w:rsidRDefault="00F62B95" w:rsidP="00F62B95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color w:val="000000"/>
              </w:rPr>
            </w:pPr>
            <w:r>
              <w:rPr>
                <w:color w:val="000000"/>
                <w:sz w:val="22"/>
              </w:rPr>
              <w:t>- в органе</w:t>
            </w:r>
          </w:p>
        </w:tc>
      </w:tr>
      <w:tr w:rsidR="00F62B95">
        <w:trPr>
          <w:trHeight w:val="777"/>
        </w:trPr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F62B95">
            <w:pPr>
              <w:pStyle w:val="af7"/>
              <w:spacing w:before="0" w:beforeAutospacing="0" w:after="0" w:afterAutospacing="0" w:line="0" w:lineRule="atLeast"/>
              <w:ind w:left="113"/>
            </w:pPr>
            <w:r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2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3F40FB">
            <w:pPr>
              <w:tabs>
                <w:tab w:val="left" w:pos="425"/>
              </w:tabs>
              <w:ind w:left="142" w:hanging="12"/>
              <w:jc w:val="both"/>
              <w:rPr>
                <w:sz w:val="22"/>
              </w:rPr>
            </w:pPr>
            <w:r>
              <w:rPr>
                <w:color w:val="000000"/>
                <w:sz w:val="22"/>
              </w:rPr>
              <w:t>1) Физические лица;</w:t>
            </w:r>
          </w:p>
          <w:p w:rsidR="00F62B95" w:rsidRDefault="00F62B95" w:rsidP="003F40FB">
            <w:pPr>
              <w:tabs>
                <w:tab w:val="left" w:pos="425"/>
              </w:tabs>
              <w:ind w:left="142" w:hanging="12"/>
              <w:rPr>
                <w:bCs/>
                <w:sz w:val="22"/>
              </w:rPr>
            </w:pPr>
            <w:r>
              <w:rPr>
                <w:color w:val="000000"/>
                <w:sz w:val="22"/>
              </w:rPr>
              <w:t>2) Юридические лица являющиеся застройщиками,</w:t>
            </w:r>
            <w:r>
              <w:rPr>
                <w:color w:val="000000"/>
                <w:sz w:val="22"/>
              </w:rPr>
              <w:br/>
              <w:t xml:space="preserve"> обратившиеся в орган с запросом о предоставлении муниципальной услуги.</w:t>
            </w:r>
          </w:p>
        </w:tc>
      </w:tr>
      <w:tr w:rsidR="00F62B95">
        <w:trPr>
          <w:trHeight w:val="496"/>
        </w:trPr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F62B95">
            <w:pPr>
              <w:pStyle w:val="af7"/>
              <w:spacing w:before="0" w:beforeAutospacing="0" w:after="0" w:afterAutospacing="0" w:line="0" w:lineRule="atLeast"/>
              <w:ind w:left="113"/>
            </w:pPr>
            <w:r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3F40FB">
            <w:pPr>
              <w:tabs>
                <w:tab w:val="left" w:pos="142"/>
                <w:tab w:val="left" w:pos="283"/>
              </w:tabs>
              <w:ind w:left="142" w:right="140" w:hanging="12"/>
              <w:jc w:val="both"/>
              <w:rPr>
                <w:sz w:val="22"/>
              </w:rPr>
            </w:pPr>
          </w:p>
          <w:p w:rsidR="00F62B95" w:rsidRDefault="00F62B95" w:rsidP="003F40FB">
            <w:pPr>
              <w:tabs>
                <w:tab w:val="left" w:pos="142"/>
                <w:tab w:val="left" w:pos="283"/>
              </w:tabs>
              <w:ind w:left="142" w:right="140" w:hanging="1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      Да</w:t>
            </w:r>
          </w:p>
        </w:tc>
      </w:tr>
      <w:tr w:rsidR="00F62B95">
        <w:trPr>
          <w:trHeight w:val="777"/>
        </w:trPr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F62B95">
            <w:pPr>
              <w:pStyle w:val="af7"/>
              <w:spacing w:before="0" w:beforeAutospacing="0" w:after="0" w:afterAutospacing="0" w:line="0" w:lineRule="atLeast"/>
              <w:ind w:left="113"/>
            </w:pPr>
            <w:r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3F40FB">
            <w:pPr>
              <w:tabs>
                <w:tab w:val="left" w:pos="142"/>
                <w:tab w:val="left" w:pos="283"/>
              </w:tabs>
              <w:ind w:left="142" w:right="140" w:hanging="12"/>
              <w:jc w:val="both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1) </w:t>
            </w:r>
            <w:hyperlink r:id="rId9" w:tooltip="consultantplus://offline/ref=166B403D95E733A09C70C8706F4E515839F6F4DE6B0A4FB73E6DD5AE435EF1B7328A5C5D1F512822495E19E2AD795A0640258DBD7F9167A2AF71D8c462K" w:history="1">
              <w:r>
                <w:rPr>
                  <w:rStyle w:val="af"/>
                  <w:color w:val="000000"/>
                  <w:sz w:val="22"/>
                  <w:u w:val="none"/>
                </w:rPr>
                <w:t>заявление</w:t>
              </w:r>
            </w:hyperlink>
            <w:r>
              <w:t xml:space="preserve"> </w:t>
            </w:r>
            <w:r w:rsidRPr="00F93540">
              <w:rPr>
                <w:rStyle w:val="af"/>
                <w:color w:val="000000"/>
                <w:sz w:val="22"/>
                <w:u w:val="none"/>
              </w:rPr>
              <w:t>об исправлении опечаток и ошибок</w:t>
            </w:r>
            <w:r>
              <w:rPr>
                <w:color w:val="000000"/>
                <w:sz w:val="22"/>
              </w:rPr>
              <w:t xml:space="preserve"> по</w:t>
            </w:r>
            <w:r w:rsidR="00A34598">
              <w:t xml:space="preserve"> </w:t>
            </w:r>
            <w:r w:rsidR="00A34598" w:rsidRPr="00A34598">
              <w:rPr>
                <w:color w:val="000000"/>
                <w:sz w:val="22"/>
              </w:rPr>
              <w:t>рекомендуемой</w:t>
            </w:r>
            <w:r>
              <w:rPr>
                <w:color w:val="000000"/>
                <w:sz w:val="22"/>
              </w:rPr>
              <w:t xml:space="preserve"> форме согласно приложению № 7 к Административному регламенту;</w:t>
            </w:r>
          </w:p>
          <w:p w:rsidR="00F62B95" w:rsidRDefault="00F62B95" w:rsidP="003F40FB">
            <w:pPr>
              <w:tabs>
                <w:tab w:val="left" w:pos="142"/>
                <w:tab w:val="left" w:pos="283"/>
              </w:tabs>
              <w:ind w:left="142" w:right="140" w:hanging="12"/>
              <w:jc w:val="both"/>
              <w:rPr>
                <w:sz w:val="22"/>
              </w:rPr>
            </w:pPr>
            <w:r>
              <w:rPr>
                <w:color w:val="000000"/>
                <w:sz w:val="22"/>
              </w:rPr>
              <w:t>2) документ, удостоверяющий личность заявителя (представителя заявителя);</w:t>
            </w:r>
          </w:p>
          <w:p w:rsidR="00F62B95" w:rsidRDefault="00F62B95" w:rsidP="003F40FB">
            <w:pPr>
              <w:tabs>
                <w:tab w:val="left" w:pos="142"/>
                <w:tab w:val="left" w:pos="283"/>
              </w:tabs>
              <w:ind w:left="142" w:right="140" w:hanging="1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3) документ, подтверждающий полномочия на осуществление действий от имени заявителя (для представителя заявителя).</w:t>
            </w:r>
          </w:p>
        </w:tc>
      </w:tr>
      <w:tr w:rsidR="00F62B95">
        <w:trPr>
          <w:trHeight w:val="777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F62B95">
            <w:pPr>
              <w:pStyle w:val="af7"/>
              <w:spacing w:before="0" w:beforeAutospacing="0" w:after="0" w:afterAutospacing="0" w:line="0" w:lineRule="atLeast"/>
              <w:ind w:left="113"/>
            </w:pPr>
            <w:r>
              <w:rPr>
                <w:sz w:val="20"/>
                <w:szCs w:val="20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62B95" w:rsidRDefault="00F62B95" w:rsidP="00F62B95">
            <w:pPr>
              <w:ind w:left="142"/>
              <w:rPr>
                <w:bCs/>
                <w:i/>
                <w:sz w:val="22"/>
              </w:rPr>
            </w:pPr>
          </w:p>
          <w:p w:rsidR="00F62B95" w:rsidRDefault="00F62B95" w:rsidP="00F62B95">
            <w:pPr>
              <w:ind w:left="142"/>
              <w:rPr>
                <w:bCs/>
                <w:i/>
                <w:sz w:val="22"/>
              </w:rPr>
            </w:pPr>
            <w:r>
              <w:rPr>
                <w:i/>
                <w:sz w:val="22"/>
              </w:rPr>
              <w:t xml:space="preserve">      Нет</w:t>
            </w:r>
          </w:p>
        </w:tc>
      </w:tr>
    </w:tbl>
    <w:p w:rsidR="00243766" w:rsidRDefault="00243766"/>
    <w:p w:rsidR="00243766" w:rsidRDefault="00243766"/>
    <w:p w:rsidR="00243766" w:rsidRDefault="00243766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234"/>
        <w:gridCol w:w="3429"/>
        <w:gridCol w:w="333"/>
        <w:gridCol w:w="1559"/>
      </w:tblGrid>
      <w:tr w:rsidR="002437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66" w:rsidRDefault="00243766"/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43766" w:rsidRDefault="008D7CA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34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66" w:rsidRDefault="00243766"/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43766" w:rsidRDefault="00243766"/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66" w:rsidRDefault="00243766"/>
        </w:tc>
      </w:tr>
      <w:tr w:rsidR="00243766"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66" w:rsidRDefault="008D7CA8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Фамилия И. О.</w:t>
            </w: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43766" w:rsidRDefault="00243766"/>
        </w:tc>
        <w:tc>
          <w:tcPr>
            <w:tcW w:w="342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66" w:rsidRDefault="00D60AA1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2A2B85">
              <w:rPr>
                <w:color w:val="000000"/>
                <w:sz w:val="16"/>
                <w:szCs w:val="16"/>
              </w:rPr>
              <w:t>)</w:t>
            </w:r>
            <w:r w:rsidR="008D7CA8">
              <w:rPr>
                <w:color w:val="000000"/>
                <w:sz w:val="16"/>
                <w:szCs w:val="16"/>
              </w:rPr>
              <w:t>Должность руководителя</w:t>
            </w: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43766" w:rsidRDefault="00243766"/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66" w:rsidRDefault="008D7CA8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подпись</w:t>
            </w:r>
            <w:r>
              <w:rPr>
                <w:rStyle w:val="afa"/>
                <w:color w:val="000000"/>
                <w:sz w:val="16"/>
                <w:szCs w:val="16"/>
              </w:rPr>
              <w:endnoteReference w:id="1"/>
            </w:r>
          </w:p>
        </w:tc>
      </w:tr>
    </w:tbl>
    <w:p w:rsidR="00243766" w:rsidRDefault="00243766">
      <w:pPr>
        <w:rPr>
          <w:sz w:val="12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6"/>
        <w:gridCol w:w="315"/>
        <w:gridCol w:w="110"/>
        <w:gridCol w:w="1130"/>
        <w:gridCol w:w="284"/>
        <w:gridCol w:w="425"/>
        <w:gridCol w:w="284"/>
        <w:gridCol w:w="1987"/>
      </w:tblGrid>
      <w:tr w:rsidR="00243766"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43766" w:rsidRDefault="008D7CA8"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18"/>
                <w:szCs w:val="16"/>
              </w:rPr>
              <w:t>«</w:t>
            </w:r>
          </w:p>
        </w:tc>
        <w:tc>
          <w:tcPr>
            <w:tcW w:w="3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66" w:rsidRDefault="00243766"/>
        </w:tc>
        <w:tc>
          <w:tcPr>
            <w:tcW w:w="1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43766" w:rsidRDefault="008D7CA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</w:p>
        </w:tc>
        <w:tc>
          <w:tcPr>
            <w:tcW w:w="1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66" w:rsidRDefault="00243766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43766" w:rsidRDefault="008D7CA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66" w:rsidRDefault="00243766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43766" w:rsidRDefault="008D7CA8"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18"/>
                <w:szCs w:val="16"/>
              </w:rPr>
              <w:t>г.</w:t>
            </w:r>
          </w:p>
        </w:tc>
        <w:tc>
          <w:tcPr>
            <w:tcW w:w="1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43766" w:rsidRDefault="00243766"/>
        </w:tc>
      </w:tr>
      <w:tr w:rsidR="00243766">
        <w:tc>
          <w:tcPr>
            <w:tcW w:w="269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66" w:rsidRDefault="008D7CA8">
            <w:pPr>
              <w:spacing w:line="0" w:lineRule="atLeast"/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66" w:rsidRDefault="008D7CA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</w:tr>
    </w:tbl>
    <w:p w:rsidR="00243766" w:rsidRDefault="00243766"/>
    <w:sectPr w:rsidR="00243766">
      <w:footerReference w:type="default" r:id="rId10"/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095" w:rsidRDefault="00536095">
      <w:r>
        <w:separator/>
      </w:r>
    </w:p>
  </w:endnote>
  <w:endnote w:type="continuationSeparator" w:id="0">
    <w:p w:rsidR="00536095" w:rsidRDefault="00536095">
      <w:r>
        <w:continuationSeparator/>
      </w:r>
    </w:p>
  </w:endnote>
  <w:endnote w:id="1">
    <w:p w:rsidR="00243766" w:rsidRDefault="008D7CA8">
      <w:pPr>
        <w:pStyle w:val="af8"/>
        <w:rPr>
          <w:rFonts w:ascii="Times New Roman" w:hAnsi="Times New Roman"/>
          <w:sz w:val="16"/>
          <w:szCs w:val="16"/>
          <w:lang w:val="ru-RU"/>
        </w:rPr>
      </w:pPr>
      <w:r>
        <w:rPr>
          <w:rStyle w:val="afa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  <w:lang w:val="ru-RU"/>
        </w:rPr>
        <w:t xml:space="preserve"> Подпись и печать необходимы при подаче заявления в бумажном виде. При подаче в электронном виде заявок, подписанных ЭП, подпись и печать ставить не требуется.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766" w:rsidRDefault="008D7CA8">
    <w:pPr>
      <w:pStyle w:val="af5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095" w:rsidRDefault="00536095">
      <w:r>
        <w:separator/>
      </w:r>
    </w:p>
  </w:footnote>
  <w:footnote w:type="continuationSeparator" w:id="0">
    <w:p w:rsidR="00536095" w:rsidRDefault="00536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142"/>
    <w:multiLevelType w:val="hybridMultilevel"/>
    <w:tmpl w:val="5D6C7DF2"/>
    <w:lvl w:ilvl="0" w:tplc="0FDCD79E">
      <w:start w:val="1"/>
      <w:numFmt w:val="decimal"/>
      <w:lvlText w:val="%1."/>
      <w:lvlJc w:val="left"/>
      <w:pPr>
        <w:ind w:left="927" w:hanging="360"/>
      </w:pPr>
    </w:lvl>
    <w:lvl w:ilvl="1" w:tplc="88523528">
      <w:start w:val="1"/>
      <w:numFmt w:val="lowerLetter"/>
      <w:lvlText w:val="%2."/>
      <w:lvlJc w:val="left"/>
      <w:pPr>
        <w:ind w:left="1222" w:hanging="360"/>
      </w:pPr>
    </w:lvl>
    <w:lvl w:ilvl="2" w:tplc="BFC21346">
      <w:start w:val="1"/>
      <w:numFmt w:val="lowerRoman"/>
      <w:lvlText w:val="%3."/>
      <w:lvlJc w:val="right"/>
      <w:pPr>
        <w:ind w:left="1942" w:hanging="180"/>
      </w:pPr>
    </w:lvl>
    <w:lvl w:ilvl="3" w:tplc="A6EC50F0">
      <w:start w:val="1"/>
      <w:numFmt w:val="decimal"/>
      <w:lvlText w:val="%4."/>
      <w:lvlJc w:val="left"/>
      <w:pPr>
        <w:ind w:left="2662" w:hanging="360"/>
      </w:pPr>
    </w:lvl>
    <w:lvl w:ilvl="4" w:tplc="683EA9D4">
      <w:start w:val="1"/>
      <w:numFmt w:val="lowerLetter"/>
      <w:lvlText w:val="%5."/>
      <w:lvlJc w:val="left"/>
      <w:pPr>
        <w:ind w:left="3382" w:hanging="360"/>
      </w:pPr>
    </w:lvl>
    <w:lvl w:ilvl="5" w:tplc="D5687134">
      <w:start w:val="1"/>
      <w:numFmt w:val="lowerRoman"/>
      <w:lvlText w:val="%6."/>
      <w:lvlJc w:val="right"/>
      <w:pPr>
        <w:ind w:left="4102" w:hanging="180"/>
      </w:pPr>
    </w:lvl>
    <w:lvl w:ilvl="6" w:tplc="61182B9C">
      <w:start w:val="1"/>
      <w:numFmt w:val="decimal"/>
      <w:lvlText w:val="%7."/>
      <w:lvlJc w:val="left"/>
      <w:pPr>
        <w:ind w:left="4822" w:hanging="360"/>
      </w:pPr>
    </w:lvl>
    <w:lvl w:ilvl="7" w:tplc="649C231A">
      <w:start w:val="1"/>
      <w:numFmt w:val="lowerLetter"/>
      <w:lvlText w:val="%8."/>
      <w:lvlJc w:val="left"/>
      <w:pPr>
        <w:ind w:left="5542" w:hanging="360"/>
      </w:pPr>
    </w:lvl>
    <w:lvl w:ilvl="8" w:tplc="15F6E7DE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414D7B"/>
    <w:multiLevelType w:val="hybridMultilevel"/>
    <w:tmpl w:val="359C2E5E"/>
    <w:lvl w:ilvl="0" w:tplc="4BA457AE">
      <w:start w:val="1"/>
      <w:numFmt w:val="decimal"/>
      <w:lvlText w:val="%1)"/>
      <w:lvlJc w:val="left"/>
      <w:pPr>
        <w:ind w:left="974" w:hanging="360"/>
      </w:pPr>
      <w:rPr>
        <w:rFonts w:ascii="Times New Roman" w:eastAsia="Times New Roman" w:hAnsi="Times New Roman" w:cs="Times New Roman"/>
        <w:color w:val="000000"/>
      </w:rPr>
    </w:lvl>
    <w:lvl w:ilvl="1" w:tplc="07A80564">
      <w:start w:val="1"/>
      <w:numFmt w:val="lowerLetter"/>
      <w:lvlText w:val="%2."/>
      <w:lvlJc w:val="left"/>
      <w:pPr>
        <w:ind w:left="1694" w:hanging="360"/>
      </w:pPr>
    </w:lvl>
    <w:lvl w:ilvl="2" w:tplc="082CED2A">
      <w:start w:val="1"/>
      <w:numFmt w:val="lowerRoman"/>
      <w:lvlText w:val="%3."/>
      <w:lvlJc w:val="right"/>
      <w:pPr>
        <w:ind w:left="2414" w:hanging="180"/>
      </w:pPr>
    </w:lvl>
    <w:lvl w:ilvl="3" w:tplc="25F46196">
      <w:start w:val="1"/>
      <w:numFmt w:val="decimal"/>
      <w:lvlText w:val="%4."/>
      <w:lvlJc w:val="left"/>
      <w:pPr>
        <w:ind w:left="3134" w:hanging="360"/>
      </w:pPr>
    </w:lvl>
    <w:lvl w:ilvl="4" w:tplc="2572DD26">
      <w:start w:val="1"/>
      <w:numFmt w:val="lowerLetter"/>
      <w:lvlText w:val="%5."/>
      <w:lvlJc w:val="left"/>
      <w:pPr>
        <w:ind w:left="3854" w:hanging="360"/>
      </w:pPr>
    </w:lvl>
    <w:lvl w:ilvl="5" w:tplc="BFD6043A">
      <w:start w:val="1"/>
      <w:numFmt w:val="lowerRoman"/>
      <w:lvlText w:val="%6."/>
      <w:lvlJc w:val="right"/>
      <w:pPr>
        <w:ind w:left="4574" w:hanging="180"/>
      </w:pPr>
    </w:lvl>
    <w:lvl w:ilvl="6" w:tplc="794E1A8A">
      <w:start w:val="1"/>
      <w:numFmt w:val="decimal"/>
      <w:lvlText w:val="%7."/>
      <w:lvlJc w:val="left"/>
      <w:pPr>
        <w:ind w:left="5294" w:hanging="360"/>
      </w:pPr>
    </w:lvl>
    <w:lvl w:ilvl="7" w:tplc="886E8A04">
      <w:start w:val="1"/>
      <w:numFmt w:val="lowerLetter"/>
      <w:lvlText w:val="%8."/>
      <w:lvlJc w:val="left"/>
      <w:pPr>
        <w:ind w:left="6014" w:hanging="360"/>
      </w:pPr>
    </w:lvl>
    <w:lvl w:ilvl="8" w:tplc="1DA0F17E">
      <w:start w:val="1"/>
      <w:numFmt w:val="lowerRoman"/>
      <w:lvlText w:val="%9."/>
      <w:lvlJc w:val="right"/>
      <w:pPr>
        <w:ind w:left="6734" w:hanging="180"/>
      </w:pPr>
    </w:lvl>
  </w:abstractNum>
  <w:abstractNum w:abstractNumId="2" w15:restartNumberingAfterBreak="0">
    <w:nsid w:val="06034E76"/>
    <w:multiLevelType w:val="hybridMultilevel"/>
    <w:tmpl w:val="9D0C5FB0"/>
    <w:lvl w:ilvl="0" w:tplc="65365A4C">
      <w:start w:val="1"/>
      <w:numFmt w:val="decimal"/>
      <w:lvlText w:val="%1."/>
      <w:lvlJc w:val="left"/>
      <w:pPr>
        <w:ind w:left="502" w:hanging="360"/>
      </w:pPr>
    </w:lvl>
    <w:lvl w:ilvl="1" w:tplc="9662A24C">
      <w:start w:val="1"/>
      <w:numFmt w:val="lowerLetter"/>
      <w:lvlText w:val="%2."/>
      <w:lvlJc w:val="left"/>
      <w:pPr>
        <w:ind w:left="1222" w:hanging="360"/>
      </w:pPr>
    </w:lvl>
    <w:lvl w:ilvl="2" w:tplc="AE825018">
      <w:start w:val="1"/>
      <w:numFmt w:val="lowerRoman"/>
      <w:lvlText w:val="%3."/>
      <w:lvlJc w:val="right"/>
      <w:pPr>
        <w:ind w:left="1942" w:hanging="180"/>
      </w:pPr>
    </w:lvl>
    <w:lvl w:ilvl="3" w:tplc="1B7472E0">
      <w:start w:val="1"/>
      <w:numFmt w:val="decimal"/>
      <w:lvlText w:val="%4."/>
      <w:lvlJc w:val="left"/>
      <w:pPr>
        <w:ind w:left="2662" w:hanging="360"/>
      </w:pPr>
    </w:lvl>
    <w:lvl w:ilvl="4" w:tplc="80386DA2">
      <w:start w:val="1"/>
      <w:numFmt w:val="lowerLetter"/>
      <w:lvlText w:val="%5."/>
      <w:lvlJc w:val="left"/>
      <w:pPr>
        <w:ind w:left="3382" w:hanging="360"/>
      </w:pPr>
    </w:lvl>
    <w:lvl w:ilvl="5" w:tplc="7A6C0092">
      <w:start w:val="1"/>
      <w:numFmt w:val="lowerRoman"/>
      <w:lvlText w:val="%6."/>
      <w:lvlJc w:val="right"/>
      <w:pPr>
        <w:ind w:left="4102" w:hanging="180"/>
      </w:pPr>
    </w:lvl>
    <w:lvl w:ilvl="6" w:tplc="2D707506">
      <w:start w:val="1"/>
      <w:numFmt w:val="decimal"/>
      <w:lvlText w:val="%7."/>
      <w:lvlJc w:val="left"/>
      <w:pPr>
        <w:ind w:left="4822" w:hanging="360"/>
      </w:pPr>
    </w:lvl>
    <w:lvl w:ilvl="7" w:tplc="040C847A">
      <w:start w:val="1"/>
      <w:numFmt w:val="lowerLetter"/>
      <w:lvlText w:val="%8."/>
      <w:lvlJc w:val="left"/>
      <w:pPr>
        <w:ind w:left="5542" w:hanging="360"/>
      </w:pPr>
    </w:lvl>
    <w:lvl w:ilvl="8" w:tplc="BC2C9824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3210815"/>
    <w:multiLevelType w:val="hybridMultilevel"/>
    <w:tmpl w:val="8B12C632"/>
    <w:lvl w:ilvl="0" w:tplc="FD0A1970">
      <w:start w:val="1"/>
      <w:numFmt w:val="decimal"/>
      <w:lvlText w:val="%1."/>
      <w:lvlJc w:val="left"/>
      <w:pPr>
        <w:ind w:left="502" w:hanging="360"/>
      </w:pPr>
    </w:lvl>
    <w:lvl w:ilvl="1" w:tplc="57E8E9A2">
      <w:start w:val="1"/>
      <w:numFmt w:val="lowerLetter"/>
      <w:lvlText w:val="%2."/>
      <w:lvlJc w:val="left"/>
      <w:pPr>
        <w:ind w:left="1222" w:hanging="360"/>
      </w:pPr>
    </w:lvl>
    <w:lvl w:ilvl="2" w:tplc="A94E9CB8">
      <w:start w:val="1"/>
      <w:numFmt w:val="lowerRoman"/>
      <w:lvlText w:val="%3."/>
      <w:lvlJc w:val="right"/>
      <w:pPr>
        <w:ind w:left="1942" w:hanging="180"/>
      </w:pPr>
    </w:lvl>
    <w:lvl w:ilvl="3" w:tplc="A8044774">
      <w:start w:val="1"/>
      <w:numFmt w:val="decimal"/>
      <w:lvlText w:val="%4."/>
      <w:lvlJc w:val="left"/>
      <w:pPr>
        <w:ind w:left="2662" w:hanging="360"/>
      </w:pPr>
    </w:lvl>
    <w:lvl w:ilvl="4" w:tplc="BAA26C3C">
      <w:start w:val="1"/>
      <w:numFmt w:val="lowerLetter"/>
      <w:lvlText w:val="%5."/>
      <w:lvlJc w:val="left"/>
      <w:pPr>
        <w:ind w:left="3382" w:hanging="360"/>
      </w:pPr>
    </w:lvl>
    <w:lvl w:ilvl="5" w:tplc="C890BDEA">
      <w:start w:val="1"/>
      <w:numFmt w:val="lowerRoman"/>
      <w:lvlText w:val="%6."/>
      <w:lvlJc w:val="right"/>
      <w:pPr>
        <w:ind w:left="4102" w:hanging="180"/>
      </w:pPr>
    </w:lvl>
    <w:lvl w:ilvl="6" w:tplc="3A6A4B06">
      <w:start w:val="1"/>
      <w:numFmt w:val="decimal"/>
      <w:lvlText w:val="%7."/>
      <w:lvlJc w:val="left"/>
      <w:pPr>
        <w:ind w:left="4822" w:hanging="360"/>
      </w:pPr>
    </w:lvl>
    <w:lvl w:ilvl="7" w:tplc="AD260364">
      <w:start w:val="1"/>
      <w:numFmt w:val="lowerLetter"/>
      <w:lvlText w:val="%8."/>
      <w:lvlJc w:val="left"/>
      <w:pPr>
        <w:ind w:left="5542" w:hanging="360"/>
      </w:pPr>
    </w:lvl>
    <w:lvl w:ilvl="8" w:tplc="5F78F97E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5DA7427"/>
    <w:multiLevelType w:val="hybridMultilevel"/>
    <w:tmpl w:val="929254AC"/>
    <w:lvl w:ilvl="0" w:tplc="CD1432DA">
      <w:start w:val="1"/>
      <w:numFmt w:val="decimal"/>
      <w:lvlText w:val="%1."/>
      <w:lvlJc w:val="left"/>
      <w:pPr>
        <w:ind w:left="502" w:hanging="360"/>
      </w:pPr>
    </w:lvl>
    <w:lvl w:ilvl="1" w:tplc="348655AA">
      <w:start w:val="1"/>
      <w:numFmt w:val="lowerLetter"/>
      <w:lvlText w:val="%2."/>
      <w:lvlJc w:val="left"/>
      <w:pPr>
        <w:ind w:left="1222" w:hanging="360"/>
      </w:pPr>
    </w:lvl>
    <w:lvl w:ilvl="2" w:tplc="B9F6B498">
      <w:start w:val="1"/>
      <w:numFmt w:val="lowerRoman"/>
      <w:lvlText w:val="%3."/>
      <w:lvlJc w:val="right"/>
      <w:pPr>
        <w:ind w:left="1942" w:hanging="180"/>
      </w:pPr>
    </w:lvl>
    <w:lvl w:ilvl="3" w:tplc="C86EBB58">
      <w:start w:val="1"/>
      <w:numFmt w:val="decimal"/>
      <w:lvlText w:val="%4."/>
      <w:lvlJc w:val="left"/>
      <w:pPr>
        <w:ind w:left="2662" w:hanging="360"/>
      </w:pPr>
    </w:lvl>
    <w:lvl w:ilvl="4" w:tplc="AA7847EE">
      <w:start w:val="1"/>
      <w:numFmt w:val="lowerLetter"/>
      <w:lvlText w:val="%5."/>
      <w:lvlJc w:val="left"/>
      <w:pPr>
        <w:ind w:left="3382" w:hanging="360"/>
      </w:pPr>
    </w:lvl>
    <w:lvl w:ilvl="5" w:tplc="F75C2BC6">
      <w:start w:val="1"/>
      <w:numFmt w:val="lowerRoman"/>
      <w:lvlText w:val="%6."/>
      <w:lvlJc w:val="right"/>
      <w:pPr>
        <w:ind w:left="4102" w:hanging="180"/>
      </w:pPr>
    </w:lvl>
    <w:lvl w:ilvl="6" w:tplc="9AA06FA6">
      <w:start w:val="1"/>
      <w:numFmt w:val="decimal"/>
      <w:lvlText w:val="%7."/>
      <w:lvlJc w:val="left"/>
      <w:pPr>
        <w:ind w:left="4822" w:hanging="360"/>
      </w:pPr>
    </w:lvl>
    <w:lvl w:ilvl="7" w:tplc="B6EC1BBE">
      <w:start w:val="1"/>
      <w:numFmt w:val="lowerLetter"/>
      <w:lvlText w:val="%8."/>
      <w:lvlJc w:val="left"/>
      <w:pPr>
        <w:ind w:left="5542" w:hanging="360"/>
      </w:pPr>
    </w:lvl>
    <w:lvl w:ilvl="8" w:tplc="8A02D500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FED75B7"/>
    <w:multiLevelType w:val="hybridMultilevel"/>
    <w:tmpl w:val="63D2F160"/>
    <w:lvl w:ilvl="0" w:tplc="B0D6816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2160FB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0BE44F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7CA31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D5A436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872CEB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39A27C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D56F64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07A01E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619513B"/>
    <w:multiLevelType w:val="hybridMultilevel"/>
    <w:tmpl w:val="140456E8"/>
    <w:lvl w:ilvl="0" w:tplc="580A0B54">
      <w:start w:val="1"/>
      <w:numFmt w:val="decimal"/>
      <w:lvlText w:val="%1."/>
      <w:lvlJc w:val="left"/>
      <w:pPr>
        <w:ind w:left="860" w:hanging="360"/>
      </w:pPr>
    </w:lvl>
    <w:lvl w:ilvl="1" w:tplc="1A3489B4">
      <w:start w:val="1"/>
      <w:numFmt w:val="lowerLetter"/>
      <w:lvlText w:val="%2."/>
      <w:lvlJc w:val="left"/>
      <w:pPr>
        <w:ind w:left="1580" w:hanging="360"/>
      </w:pPr>
    </w:lvl>
    <w:lvl w:ilvl="2" w:tplc="59601456">
      <w:start w:val="1"/>
      <w:numFmt w:val="lowerRoman"/>
      <w:lvlText w:val="%3."/>
      <w:lvlJc w:val="right"/>
      <w:pPr>
        <w:ind w:left="2300" w:hanging="180"/>
      </w:pPr>
    </w:lvl>
    <w:lvl w:ilvl="3" w:tplc="94C2614A">
      <w:start w:val="1"/>
      <w:numFmt w:val="decimal"/>
      <w:lvlText w:val="%4."/>
      <w:lvlJc w:val="left"/>
      <w:pPr>
        <w:ind w:left="3020" w:hanging="360"/>
      </w:pPr>
    </w:lvl>
    <w:lvl w:ilvl="4" w:tplc="C1661112">
      <w:start w:val="1"/>
      <w:numFmt w:val="lowerLetter"/>
      <w:lvlText w:val="%5."/>
      <w:lvlJc w:val="left"/>
      <w:pPr>
        <w:ind w:left="3740" w:hanging="360"/>
      </w:pPr>
    </w:lvl>
    <w:lvl w:ilvl="5" w:tplc="4F060338">
      <w:start w:val="1"/>
      <w:numFmt w:val="lowerRoman"/>
      <w:lvlText w:val="%6."/>
      <w:lvlJc w:val="right"/>
      <w:pPr>
        <w:ind w:left="4460" w:hanging="180"/>
      </w:pPr>
    </w:lvl>
    <w:lvl w:ilvl="6" w:tplc="FED6E0B0">
      <w:start w:val="1"/>
      <w:numFmt w:val="decimal"/>
      <w:lvlText w:val="%7."/>
      <w:lvlJc w:val="left"/>
      <w:pPr>
        <w:ind w:left="5180" w:hanging="360"/>
      </w:pPr>
    </w:lvl>
    <w:lvl w:ilvl="7" w:tplc="7F52153A">
      <w:start w:val="1"/>
      <w:numFmt w:val="lowerLetter"/>
      <w:lvlText w:val="%8."/>
      <w:lvlJc w:val="left"/>
      <w:pPr>
        <w:ind w:left="5900" w:hanging="360"/>
      </w:pPr>
    </w:lvl>
    <w:lvl w:ilvl="8" w:tplc="8FF2CCA2">
      <w:start w:val="1"/>
      <w:numFmt w:val="lowerRoman"/>
      <w:lvlText w:val="%9."/>
      <w:lvlJc w:val="right"/>
      <w:pPr>
        <w:ind w:left="6620" w:hanging="180"/>
      </w:pPr>
    </w:lvl>
  </w:abstractNum>
  <w:abstractNum w:abstractNumId="7" w15:restartNumberingAfterBreak="0">
    <w:nsid w:val="2EE83D43"/>
    <w:multiLevelType w:val="hybridMultilevel"/>
    <w:tmpl w:val="E69C7776"/>
    <w:lvl w:ilvl="0" w:tplc="6A886654">
      <w:start w:val="1"/>
      <w:numFmt w:val="bullet"/>
      <w:lvlText w:val="–"/>
      <w:lvlJc w:val="left"/>
      <w:pPr>
        <w:ind w:left="862" w:hanging="360"/>
      </w:pPr>
      <w:rPr>
        <w:rFonts w:ascii="Arial" w:eastAsia="Arial" w:hAnsi="Arial" w:cs="Arial" w:hint="default"/>
      </w:rPr>
    </w:lvl>
    <w:lvl w:ilvl="1" w:tplc="FFDADF72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 w:hint="default"/>
      </w:rPr>
    </w:lvl>
    <w:lvl w:ilvl="2" w:tplc="D25CAFE6">
      <w:start w:val="1"/>
      <w:numFmt w:val="bullet"/>
      <w:lvlText w:val="§"/>
      <w:lvlJc w:val="left"/>
      <w:pPr>
        <w:ind w:left="2302" w:hanging="360"/>
      </w:pPr>
      <w:rPr>
        <w:rFonts w:ascii="Wingdings" w:eastAsia="Wingdings" w:hAnsi="Wingdings" w:cs="Wingdings" w:hint="default"/>
      </w:rPr>
    </w:lvl>
    <w:lvl w:ilvl="3" w:tplc="AD10D362">
      <w:start w:val="1"/>
      <w:numFmt w:val="bullet"/>
      <w:lvlText w:val="·"/>
      <w:lvlJc w:val="left"/>
      <w:pPr>
        <w:ind w:left="3022" w:hanging="360"/>
      </w:pPr>
      <w:rPr>
        <w:rFonts w:ascii="Symbol" w:eastAsia="Symbol" w:hAnsi="Symbol" w:cs="Symbol" w:hint="default"/>
      </w:rPr>
    </w:lvl>
    <w:lvl w:ilvl="4" w:tplc="0F404EFC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 w:hint="default"/>
      </w:rPr>
    </w:lvl>
    <w:lvl w:ilvl="5" w:tplc="8B3E7164">
      <w:start w:val="1"/>
      <w:numFmt w:val="bullet"/>
      <w:lvlText w:val="§"/>
      <w:lvlJc w:val="left"/>
      <w:pPr>
        <w:ind w:left="4462" w:hanging="360"/>
      </w:pPr>
      <w:rPr>
        <w:rFonts w:ascii="Wingdings" w:eastAsia="Wingdings" w:hAnsi="Wingdings" w:cs="Wingdings" w:hint="default"/>
      </w:rPr>
    </w:lvl>
    <w:lvl w:ilvl="6" w:tplc="7BC0FC52">
      <w:start w:val="1"/>
      <w:numFmt w:val="bullet"/>
      <w:lvlText w:val="·"/>
      <w:lvlJc w:val="left"/>
      <w:pPr>
        <w:ind w:left="5182" w:hanging="360"/>
      </w:pPr>
      <w:rPr>
        <w:rFonts w:ascii="Symbol" w:eastAsia="Symbol" w:hAnsi="Symbol" w:cs="Symbol" w:hint="default"/>
      </w:rPr>
    </w:lvl>
    <w:lvl w:ilvl="7" w:tplc="91C6FC1A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 w:hint="default"/>
      </w:rPr>
    </w:lvl>
    <w:lvl w:ilvl="8" w:tplc="398ACF8C">
      <w:start w:val="1"/>
      <w:numFmt w:val="bullet"/>
      <w:lvlText w:val="§"/>
      <w:lvlJc w:val="left"/>
      <w:pPr>
        <w:ind w:left="6622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298264E"/>
    <w:multiLevelType w:val="hybridMultilevel"/>
    <w:tmpl w:val="779AECA8"/>
    <w:lvl w:ilvl="0" w:tplc="7B40D8A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0D066E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03AA1C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7066E7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C1C9A4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246AC5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4F4E8C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A5CB9A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53E7C2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2B45503"/>
    <w:multiLevelType w:val="hybridMultilevel"/>
    <w:tmpl w:val="167CE990"/>
    <w:lvl w:ilvl="0" w:tplc="C1C0774A">
      <w:start w:val="1"/>
      <w:numFmt w:val="decimal"/>
      <w:lvlText w:val="%1."/>
      <w:lvlJc w:val="left"/>
      <w:pPr>
        <w:ind w:left="502" w:hanging="360"/>
      </w:pPr>
    </w:lvl>
    <w:lvl w:ilvl="1" w:tplc="D2B4E118">
      <w:start w:val="1"/>
      <w:numFmt w:val="lowerLetter"/>
      <w:lvlText w:val="%2."/>
      <w:lvlJc w:val="left"/>
      <w:pPr>
        <w:ind w:left="1222" w:hanging="360"/>
      </w:pPr>
    </w:lvl>
    <w:lvl w:ilvl="2" w:tplc="1128702A">
      <w:start w:val="1"/>
      <w:numFmt w:val="lowerRoman"/>
      <w:lvlText w:val="%3."/>
      <w:lvlJc w:val="right"/>
      <w:pPr>
        <w:ind w:left="1942" w:hanging="180"/>
      </w:pPr>
    </w:lvl>
    <w:lvl w:ilvl="3" w:tplc="98E06D66">
      <w:start w:val="1"/>
      <w:numFmt w:val="decimal"/>
      <w:lvlText w:val="%4."/>
      <w:lvlJc w:val="left"/>
      <w:pPr>
        <w:ind w:left="2662" w:hanging="360"/>
      </w:pPr>
    </w:lvl>
    <w:lvl w:ilvl="4" w:tplc="579C660A">
      <w:start w:val="1"/>
      <w:numFmt w:val="lowerLetter"/>
      <w:lvlText w:val="%5."/>
      <w:lvlJc w:val="left"/>
      <w:pPr>
        <w:ind w:left="3382" w:hanging="360"/>
      </w:pPr>
    </w:lvl>
    <w:lvl w:ilvl="5" w:tplc="FF6C70C6">
      <w:start w:val="1"/>
      <w:numFmt w:val="lowerRoman"/>
      <w:lvlText w:val="%6."/>
      <w:lvlJc w:val="right"/>
      <w:pPr>
        <w:ind w:left="4102" w:hanging="180"/>
      </w:pPr>
    </w:lvl>
    <w:lvl w:ilvl="6" w:tplc="F48C24DE">
      <w:start w:val="1"/>
      <w:numFmt w:val="decimal"/>
      <w:lvlText w:val="%7."/>
      <w:lvlJc w:val="left"/>
      <w:pPr>
        <w:ind w:left="4822" w:hanging="360"/>
      </w:pPr>
    </w:lvl>
    <w:lvl w:ilvl="7" w:tplc="A306CA50">
      <w:start w:val="1"/>
      <w:numFmt w:val="lowerLetter"/>
      <w:lvlText w:val="%8."/>
      <w:lvlJc w:val="left"/>
      <w:pPr>
        <w:ind w:left="5542" w:hanging="360"/>
      </w:pPr>
    </w:lvl>
    <w:lvl w:ilvl="8" w:tplc="E022112A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C0F490C"/>
    <w:multiLevelType w:val="hybridMultilevel"/>
    <w:tmpl w:val="25D85650"/>
    <w:lvl w:ilvl="0" w:tplc="CDE2D92E">
      <w:start w:val="1"/>
      <w:numFmt w:val="decimal"/>
      <w:lvlText w:val="%1)"/>
      <w:lvlJc w:val="left"/>
      <w:pPr>
        <w:ind w:left="947" w:hanging="360"/>
      </w:pPr>
    </w:lvl>
    <w:lvl w:ilvl="1" w:tplc="660C5EFC">
      <w:start w:val="1"/>
      <w:numFmt w:val="lowerLetter"/>
      <w:lvlText w:val="%2."/>
      <w:lvlJc w:val="left"/>
      <w:pPr>
        <w:ind w:left="1667" w:hanging="360"/>
      </w:pPr>
    </w:lvl>
    <w:lvl w:ilvl="2" w:tplc="769CA8C2">
      <w:start w:val="1"/>
      <w:numFmt w:val="lowerRoman"/>
      <w:lvlText w:val="%3."/>
      <w:lvlJc w:val="right"/>
      <w:pPr>
        <w:ind w:left="2387" w:hanging="180"/>
      </w:pPr>
    </w:lvl>
    <w:lvl w:ilvl="3" w:tplc="9E687242">
      <w:start w:val="1"/>
      <w:numFmt w:val="decimal"/>
      <w:lvlText w:val="%4."/>
      <w:lvlJc w:val="left"/>
      <w:pPr>
        <w:ind w:left="3107" w:hanging="360"/>
      </w:pPr>
    </w:lvl>
    <w:lvl w:ilvl="4" w:tplc="DE2A6B3E">
      <w:start w:val="1"/>
      <w:numFmt w:val="lowerLetter"/>
      <w:lvlText w:val="%5."/>
      <w:lvlJc w:val="left"/>
      <w:pPr>
        <w:ind w:left="3827" w:hanging="360"/>
      </w:pPr>
    </w:lvl>
    <w:lvl w:ilvl="5" w:tplc="99D4FA04">
      <w:start w:val="1"/>
      <w:numFmt w:val="lowerRoman"/>
      <w:lvlText w:val="%6."/>
      <w:lvlJc w:val="right"/>
      <w:pPr>
        <w:ind w:left="4547" w:hanging="180"/>
      </w:pPr>
    </w:lvl>
    <w:lvl w:ilvl="6" w:tplc="0678A0FE">
      <w:start w:val="1"/>
      <w:numFmt w:val="decimal"/>
      <w:lvlText w:val="%7."/>
      <w:lvlJc w:val="left"/>
      <w:pPr>
        <w:ind w:left="5267" w:hanging="360"/>
      </w:pPr>
    </w:lvl>
    <w:lvl w:ilvl="7" w:tplc="B03A2A3A">
      <w:start w:val="1"/>
      <w:numFmt w:val="lowerLetter"/>
      <w:lvlText w:val="%8."/>
      <w:lvlJc w:val="left"/>
      <w:pPr>
        <w:ind w:left="5987" w:hanging="360"/>
      </w:pPr>
    </w:lvl>
    <w:lvl w:ilvl="8" w:tplc="592A17B8">
      <w:start w:val="1"/>
      <w:numFmt w:val="lowerRoman"/>
      <w:lvlText w:val="%9."/>
      <w:lvlJc w:val="right"/>
      <w:pPr>
        <w:ind w:left="6707" w:hanging="180"/>
      </w:pPr>
    </w:lvl>
  </w:abstractNum>
  <w:abstractNum w:abstractNumId="11" w15:restartNumberingAfterBreak="0">
    <w:nsid w:val="62D269B2"/>
    <w:multiLevelType w:val="hybridMultilevel"/>
    <w:tmpl w:val="526A289E"/>
    <w:lvl w:ilvl="0" w:tplc="A6EACF32">
      <w:start w:val="1"/>
      <w:numFmt w:val="decimal"/>
      <w:lvlText w:val="%1)"/>
      <w:lvlJc w:val="left"/>
    </w:lvl>
    <w:lvl w:ilvl="1" w:tplc="4FBC3136">
      <w:start w:val="1"/>
      <w:numFmt w:val="lowerLetter"/>
      <w:lvlText w:val="%2."/>
      <w:lvlJc w:val="left"/>
      <w:pPr>
        <w:ind w:left="1440" w:hanging="360"/>
      </w:pPr>
    </w:lvl>
    <w:lvl w:ilvl="2" w:tplc="65BA13F0">
      <w:start w:val="1"/>
      <w:numFmt w:val="lowerRoman"/>
      <w:lvlText w:val="%3."/>
      <w:lvlJc w:val="right"/>
      <w:pPr>
        <w:ind w:left="2160" w:hanging="180"/>
      </w:pPr>
    </w:lvl>
    <w:lvl w:ilvl="3" w:tplc="2EA8303A">
      <w:start w:val="1"/>
      <w:numFmt w:val="decimal"/>
      <w:lvlText w:val="%4."/>
      <w:lvlJc w:val="left"/>
      <w:pPr>
        <w:ind w:left="2880" w:hanging="360"/>
      </w:pPr>
    </w:lvl>
    <w:lvl w:ilvl="4" w:tplc="72B8857C">
      <w:start w:val="1"/>
      <w:numFmt w:val="lowerLetter"/>
      <w:lvlText w:val="%5."/>
      <w:lvlJc w:val="left"/>
      <w:pPr>
        <w:ind w:left="3600" w:hanging="360"/>
      </w:pPr>
    </w:lvl>
    <w:lvl w:ilvl="5" w:tplc="741AA88C">
      <w:start w:val="1"/>
      <w:numFmt w:val="lowerRoman"/>
      <w:lvlText w:val="%6."/>
      <w:lvlJc w:val="right"/>
      <w:pPr>
        <w:ind w:left="4320" w:hanging="180"/>
      </w:pPr>
    </w:lvl>
    <w:lvl w:ilvl="6" w:tplc="8554754A">
      <w:start w:val="1"/>
      <w:numFmt w:val="decimal"/>
      <w:lvlText w:val="%7."/>
      <w:lvlJc w:val="left"/>
      <w:pPr>
        <w:ind w:left="5040" w:hanging="360"/>
      </w:pPr>
    </w:lvl>
    <w:lvl w:ilvl="7" w:tplc="0A50FC62">
      <w:start w:val="1"/>
      <w:numFmt w:val="lowerLetter"/>
      <w:lvlText w:val="%8."/>
      <w:lvlJc w:val="left"/>
      <w:pPr>
        <w:ind w:left="5760" w:hanging="360"/>
      </w:pPr>
    </w:lvl>
    <w:lvl w:ilvl="8" w:tplc="C5AE420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514E5"/>
    <w:multiLevelType w:val="hybridMultilevel"/>
    <w:tmpl w:val="9468CF3E"/>
    <w:lvl w:ilvl="0" w:tplc="07D4CAE6">
      <w:start w:val="1"/>
      <w:numFmt w:val="bullet"/>
      <w:lvlText w:val="–"/>
      <w:lvlJc w:val="left"/>
      <w:pPr>
        <w:ind w:left="1570" w:hanging="360"/>
      </w:pPr>
      <w:rPr>
        <w:rFonts w:ascii="Arial" w:eastAsia="Arial" w:hAnsi="Arial" w:cs="Arial" w:hint="default"/>
      </w:rPr>
    </w:lvl>
    <w:lvl w:ilvl="1" w:tplc="55B21A08">
      <w:start w:val="1"/>
      <w:numFmt w:val="bullet"/>
      <w:lvlText w:val="o"/>
      <w:lvlJc w:val="left"/>
      <w:pPr>
        <w:ind w:left="2290" w:hanging="360"/>
      </w:pPr>
      <w:rPr>
        <w:rFonts w:ascii="Courier New" w:eastAsia="Courier New" w:hAnsi="Courier New" w:cs="Courier New" w:hint="default"/>
      </w:rPr>
    </w:lvl>
    <w:lvl w:ilvl="2" w:tplc="014E81A8">
      <w:start w:val="1"/>
      <w:numFmt w:val="bullet"/>
      <w:lvlText w:val="§"/>
      <w:lvlJc w:val="left"/>
      <w:pPr>
        <w:ind w:left="3010" w:hanging="360"/>
      </w:pPr>
      <w:rPr>
        <w:rFonts w:ascii="Wingdings" w:eastAsia="Wingdings" w:hAnsi="Wingdings" w:cs="Wingdings" w:hint="default"/>
      </w:rPr>
    </w:lvl>
    <w:lvl w:ilvl="3" w:tplc="67302B58">
      <w:start w:val="1"/>
      <w:numFmt w:val="bullet"/>
      <w:lvlText w:val="·"/>
      <w:lvlJc w:val="left"/>
      <w:pPr>
        <w:ind w:left="3730" w:hanging="360"/>
      </w:pPr>
      <w:rPr>
        <w:rFonts w:ascii="Symbol" w:eastAsia="Symbol" w:hAnsi="Symbol" w:cs="Symbol" w:hint="default"/>
      </w:rPr>
    </w:lvl>
    <w:lvl w:ilvl="4" w:tplc="1AE2B4DE">
      <w:start w:val="1"/>
      <w:numFmt w:val="bullet"/>
      <w:lvlText w:val="o"/>
      <w:lvlJc w:val="left"/>
      <w:pPr>
        <w:ind w:left="4450" w:hanging="360"/>
      </w:pPr>
      <w:rPr>
        <w:rFonts w:ascii="Courier New" w:eastAsia="Courier New" w:hAnsi="Courier New" w:cs="Courier New" w:hint="default"/>
      </w:rPr>
    </w:lvl>
    <w:lvl w:ilvl="5" w:tplc="58460288">
      <w:start w:val="1"/>
      <w:numFmt w:val="bullet"/>
      <w:lvlText w:val="§"/>
      <w:lvlJc w:val="left"/>
      <w:pPr>
        <w:ind w:left="5170" w:hanging="360"/>
      </w:pPr>
      <w:rPr>
        <w:rFonts w:ascii="Wingdings" w:eastAsia="Wingdings" w:hAnsi="Wingdings" w:cs="Wingdings" w:hint="default"/>
      </w:rPr>
    </w:lvl>
    <w:lvl w:ilvl="6" w:tplc="7B96C7B8">
      <w:start w:val="1"/>
      <w:numFmt w:val="bullet"/>
      <w:lvlText w:val="·"/>
      <w:lvlJc w:val="left"/>
      <w:pPr>
        <w:ind w:left="5890" w:hanging="360"/>
      </w:pPr>
      <w:rPr>
        <w:rFonts w:ascii="Symbol" w:eastAsia="Symbol" w:hAnsi="Symbol" w:cs="Symbol" w:hint="default"/>
      </w:rPr>
    </w:lvl>
    <w:lvl w:ilvl="7" w:tplc="8B98CAFC">
      <w:start w:val="1"/>
      <w:numFmt w:val="bullet"/>
      <w:lvlText w:val="o"/>
      <w:lvlJc w:val="left"/>
      <w:pPr>
        <w:ind w:left="6610" w:hanging="360"/>
      </w:pPr>
      <w:rPr>
        <w:rFonts w:ascii="Courier New" w:eastAsia="Courier New" w:hAnsi="Courier New" w:cs="Courier New" w:hint="default"/>
      </w:rPr>
    </w:lvl>
    <w:lvl w:ilvl="8" w:tplc="C3344A06">
      <w:start w:val="1"/>
      <w:numFmt w:val="bullet"/>
      <w:lvlText w:val="§"/>
      <w:lvlJc w:val="left"/>
      <w:pPr>
        <w:ind w:left="733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A050A7D"/>
    <w:multiLevelType w:val="hybridMultilevel"/>
    <w:tmpl w:val="1DCA4418"/>
    <w:lvl w:ilvl="0" w:tplc="D2A82ACA">
      <w:start w:val="1"/>
      <w:numFmt w:val="bullet"/>
      <w:lvlText w:val="–"/>
      <w:lvlJc w:val="left"/>
      <w:pPr>
        <w:ind w:left="851" w:hanging="360"/>
      </w:pPr>
      <w:rPr>
        <w:rFonts w:ascii="Arial" w:eastAsia="Arial" w:hAnsi="Arial" w:cs="Arial" w:hint="default"/>
      </w:rPr>
    </w:lvl>
    <w:lvl w:ilvl="1" w:tplc="FDEAC050">
      <w:start w:val="1"/>
      <w:numFmt w:val="bullet"/>
      <w:lvlText w:val="o"/>
      <w:lvlJc w:val="left"/>
      <w:pPr>
        <w:ind w:left="1571" w:hanging="360"/>
      </w:pPr>
      <w:rPr>
        <w:rFonts w:ascii="Courier New" w:eastAsia="Courier New" w:hAnsi="Courier New" w:cs="Courier New" w:hint="default"/>
      </w:rPr>
    </w:lvl>
    <w:lvl w:ilvl="2" w:tplc="3342F756">
      <w:start w:val="1"/>
      <w:numFmt w:val="bullet"/>
      <w:lvlText w:val="§"/>
      <w:lvlJc w:val="left"/>
      <w:pPr>
        <w:ind w:left="2291" w:hanging="360"/>
      </w:pPr>
      <w:rPr>
        <w:rFonts w:ascii="Wingdings" w:eastAsia="Wingdings" w:hAnsi="Wingdings" w:cs="Wingdings" w:hint="default"/>
      </w:rPr>
    </w:lvl>
    <w:lvl w:ilvl="3" w:tplc="294007C6">
      <w:start w:val="1"/>
      <w:numFmt w:val="bullet"/>
      <w:lvlText w:val="·"/>
      <w:lvlJc w:val="left"/>
      <w:pPr>
        <w:ind w:left="3011" w:hanging="360"/>
      </w:pPr>
      <w:rPr>
        <w:rFonts w:ascii="Symbol" w:eastAsia="Symbol" w:hAnsi="Symbol" w:cs="Symbol" w:hint="default"/>
      </w:rPr>
    </w:lvl>
    <w:lvl w:ilvl="4" w:tplc="AC467524">
      <w:start w:val="1"/>
      <w:numFmt w:val="bullet"/>
      <w:lvlText w:val="o"/>
      <w:lvlJc w:val="left"/>
      <w:pPr>
        <w:ind w:left="3731" w:hanging="360"/>
      </w:pPr>
      <w:rPr>
        <w:rFonts w:ascii="Courier New" w:eastAsia="Courier New" w:hAnsi="Courier New" w:cs="Courier New" w:hint="default"/>
      </w:rPr>
    </w:lvl>
    <w:lvl w:ilvl="5" w:tplc="41C21762">
      <w:start w:val="1"/>
      <w:numFmt w:val="bullet"/>
      <w:lvlText w:val="§"/>
      <w:lvlJc w:val="left"/>
      <w:pPr>
        <w:ind w:left="4451" w:hanging="360"/>
      </w:pPr>
      <w:rPr>
        <w:rFonts w:ascii="Wingdings" w:eastAsia="Wingdings" w:hAnsi="Wingdings" w:cs="Wingdings" w:hint="default"/>
      </w:rPr>
    </w:lvl>
    <w:lvl w:ilvl="6" w:tplc="6D327E80">
      <w:start w:val="1"/>
      <w:numFmt w:val="bullet"/>
      <w:lvlText w:val="·"/>
      <w:lvlJc w:val="left"/>
      <w:pPr>
        <w:ind w:left="5171" w:hanging="360"/>
      </w:pPr>
      <w:rPr>
        <w:rFonts w:ascii="Symbol" w:eastAsia="Symbol" w:hAnsi="Symbol" w:cs="Symbol" w:hint="default"/>
      </w:rPr>
    </w:lvl>
    <w:lvl w:ilvl="7" w:tplc="6ACEDF82">
      <w:start w:val="1"/>
      <w:numFmt w:val="bullet"/>
      <w:lvlText w:val="o"/>
      <w:lvlJc w:val="left"/>
      <w:pPr>
        <w:ind w:left="5891" w:hanging="360"/>
      </w:pPr>
      <w:rPr>
        <w:rFonts w:ascii="Courier New" w:eastAsia="Courier New" w:hAnsi="Courier New" w:cs="Courier New" w:hint="default"/>
      </w:rPr>
    </w:lvl>
    <w:lvl w:ilvl="8" w:tplc="1DE06134">
      <w:start w:val="1"/>
      <w:numFmt w:val="bullet"/>
      <w:lvlText w:val="§"/>
      <w:lvlJc w:val="left"/>
      <w:pPr>
        <w:ind w:left="6611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B2E188B"/>
    <w:multiLevelType w:val="hybridMultilevel"/>
    <w:tmpl w:val="9380FD94"/>
    <w:lvl w:ilvl="0" w:tplc="CD409F2A">
      <w:start w:val="1"/>
      <w:numFmt w:val="decimal"/>
      <w:lvlText w:val="%1)"/>
      <w:lvlJc w:val="left"/>
      <w:pPr>
        <w:ind w:left="946" w:hanging="360"/>
      </w:pPr>
    </w:lvl>
    <w:lvl w:ilvl="1" w:tplc="9788B5CA">
      <w:start w:val="1"/>
      <w:numFmt w:val="lowerLetter"/>
      <w:lvlText w:val="%2."/>
      <w:lvlJc w:val="left"/>
      <w:pPr>
        <w:ind w:left="1666" w:hanging="360"/>
      </w:pPr>
    </w:lvl>
    <w:lvl w:ilvl="2" w:tplc="8B5CAA00">
      <w:start w:val="1"/>
      <w:numFmt w:val="lowerRoman"/>
      <w:lvlText w:val="%3."/>
      <w:lvlJc w:val="right"/>
      <w:pPr>
        <w:ind w:left="2386" w:hanging="180"/>
      </w:pPr>
    </w:lvl>
    <w:lvl w:ilvl="3" w:tplc="73B0C9E0">
      <w:start w:val="1"/>
      <w:numFmt w:val="decimal"/>
      <w:lvlText w:val="%4."/>
      <w:lvlJc w:val="left"/>
      <w:pPr>
        <w:ind w:left="3106" w:hanging="360"/>
      </w:pPr>
    </w:lvl>
    <w:lvl w:ilvl="4" w:tplc="1AB27C14">
      <w:start w:val="1"/>
      <w:numFmt w:val="lowerLetter"/>
      <w:lvlText w:val="%5."/>
      <w:lvlJc w:val="left"/>
      <w:pPr>
        <w:ind w:left="3826" w:hanging="360"/>
      </w:pPr>
    </w:lvl>
    <w:lvl w:ilvl="5" w:tplc="9C8671D0">
      <w:start w:val="1"/>
      <w:numFmt w:val="lowerRoman"/>
      <w:lvlText w:val="%6."/>
      <w:lvlJc w:val="right"/>
      <w:pPr>
        <w:ind w:left="4546" w:hanging="180"/>
      </w:pPr>
    </w:lvl>
    <w:lvl w:ilvl="6" w:tplc="AC8E594C">
      <w:start w:val="1"/>
      <w:numFmt w:val="decimal"/>
      <w:lvlText w:val="%7."/>
      <w:lvlJc w:val="left"/>
      <w:pPr>
        <w:ind w:left="5266" w:hanging="360"/>
      </w:pPr>
    </w:lvl>
    <w:lvl w:ilvl="7" w:tplc="286ABA3C">
      <w:start w:val="1"/>
      <w:numFmt w:val="lowerLetter"/>
      <w:lvlText w:val="%8."/>
      <w:lvlJc w:val="left"/>
      <w:pPr>
        <w:ind w:left="5986" w:hanging="360"/>
      </w:pPr>
    </w:lvl>
    <w:lvl w:ilvl="8" w:tplc="22B85D42">
      <w:start w:val="1"/>
      <w:numFmt w:val="lowerRoman"/>
      <w:lvlText w:val="%9."/>
      <w:lvlJc w:val="right"/>
      <w:pPr>
        <w:ind w:left="6706" w:hanging="180"/>
      </w:pPr>
    </w:lvl>
  </w:abstractNum>
  <w:abstractNum w:abstractNumId="15" w15:restartNumberingAfterBreak="0">
    <w:nsid w:val="7D0A3E25"/>
    <w:multiLevelType w:val="hybridMultilevel"/>
    <w:tmpl w:val="AD3667B6"/>
    <w:lvl w:ilvl="0" w:tplc="1C8EF516">
      <w:start w:val="1"/>
      <w:numFmt w:val="decimal"/>
      <w:lvlText w:val="%1."/>
      <w:lvlJc w:val="left"/>
      <w:pPr>
        <w:ind w:left="502" w:hanging="360"/>
      </w:pPr>
    </w:lvl>
    <w:lvl w:ilvl="1" w:tplc="0CEC2DB6">
      <w:start w:val="1"/>
      <w:numFmt w:val="lowerLetter"/>
      <w:lvlText w:val="%2."/>
      <w:lvlJc w:val="left"/>
      <w:pPr>
        <w:ind w:left="1222" w:hanging="360"/>
      </w:pPr>
    </w:lvl>
    <w:lvl w:ilvl="2" w:tplc="E576A500">
      <w:start w:val="1"/>
      <w:numFmt w:val="lowerRoman"/>
      <w:lvlText w:val="%3."/>
      <w:lvlJc w:val="right"/>
      <w:pPr>
        <w:ind w:left="1942" w:hanging="180"/>
      </w:pPr>
    </w:lvl>
    <w:lvl w:ilvl="3" w:tplc="815074C6">
      <w:start w:val="1"/>
      <w:numFmt w:val="decimal"/>
      <w:lvlText w:val="%4."/>
      <w:lvlJc w:val="left"/>
      <w:pPr>
        <w:ind w:left="2662" w:hanging="360"/>
      </w:pPr>
    </w:lvl>
    <w:lvl w:ilvl="4" w:tplc="552CEF82">
      <w:start w:val="1"/>
      <w:numFmt w:val="lowerLetter"/>
      <w:lvlText w:val="%5."/>
      <w:lvlJc w:val="left"/>
      <w:pPr>
        <w:ind w:left="3382" w:hanging="360"/>
      </w:pPr>
    </w:lvl>
    <w:lvl w:ilvl="5" w:tplc="EA6E4490">
      <w:start w:val="1"/>
      <w:numFmt w:val="lowerRoman"/>
      <w:lvlText w:val="%6."/>
      <w:lvlJc w:val="right"/>
      <w:pPr>
        <w:ind w:left="4102" w:hanging="180"/>
      </w:pPr>
    </w:lvl>
    <w:lvl w:ilvl="6" w:tplc="AAE23E06">
      <w:start w:val="1"/>
      <w:numFmt w:val="decimal"/>
      <w:lvlText w:val="%7."/>
      <w:lvlJc w:val="left"/>
      <w:pPr>
        <w:ind w:left="4822" w:hanging="360"/>
      </w:pPr>
    </w:lvl>
    <w:lvl w:ilvl="7" w:tplc="FB6ACC64">
      <w:start w:val="1"/>
      <w:numFmt w:val="lowerLetter"/>
      <w:lvlText w:val="%8."/>
      <w:lvlJc w:val="left"/>
      <w:pPr>
        <w:ind w:left="5542" w:hanging="360"/>
      </w:pPr>
    </w:lvl>
    <w:lvl w:ilvl="8" w:tplc="D4509402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15"/>
  </w:num>
  <w:num w:numId="9">
    <w:abstractNumId w:val="10"/>
  </w:num>
  <w:num w:numId="10">
    <w:abstractNumId w:val="9"/>
  </w:num>
  <w:num w:numId="11">
    <w:abstractNumId w:val="13"/>
  </w:num>
  <w:num w:numId="12">
    <w:abstractNumId w:val="7"/>
  </w:num>
  <w:num w:numId="13">
    <w:abstractNumId w:val="12"/>
  </w:num>
  <w:num w:numId="14">
    <w:abstractNumId w:val="5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66"/>
    <w:rsid w:val="00032989"/>
    <w:rsid w:val="0005666F"/>
    <w:rsid w:val="000C64F7"/>
    <w:rsid w:val="000E1B7D"/>
    <w:rsid w:val="000E3EA8"/>
    <w:rsid w:val="000F4060"/>
    <w:rsid w:val="000F4DBA"/>
    <w:rsid w:val="0011031C"/>
    <w:rsid w:val="00121E94"/>
    <w:rsid w:val="00132969"/>
    <w:rsid w:val="00152D45"/>
    <w:rsid w:val="00155E8C"/>
    <w:rsid w:val="001566C2"/>
    <w:rsid w:val="001B3CB9"/>
    <w:rsid w:val="001C2772"/>
    <w:rsid w:val="00200F71"/>
    <w:rsid w:val="00243766"/>
    <w:rsid w:val="002774BB"/>
    <w:rsid w:val="002A2B85"/>
    <w:rsid w:val="002A71F6"/>
    <w:rsid w:val="002B0F2E"/>
    <w:rsid w:val="002D64DB"/>
    <w:rsid w:val="003235D9"/>
    <w:rsid w:val="003A225D"/>
    <w:rsid w:val="003A6EB2"/>
    <w:rsid w:val="003F40FB"/>
    <w:rsid w:val="004065B5"/>
    <w:rsid w:val="004505EF"/>
    <w:rsid w:val="00452E6E"/>
    <w:rsid w:val="004B76D9"/>
    <w:rsid w:val="004F7A92"/>
    <w:rsid w:val="00536095"/>
    <w:rsid w:val="00562CE6"/>
    <w:rsid w:val="005D2231"/>
    <w:rsid w:val="005F4C36"/>
    <w:rsid w:val="00612B3C"/>
    <w:rsid w:val="00633C55"/>
    <w:rsid w:val="0063430E"/>
    <w:rsid w:val="00654D29"/>
    <w:rsid w:val="00691AC5"/>
    <w:rsid w:val="006B40FC"/>
    <w:rsid w:val="006C0A90"/>
    <w:rsid w:val="00771EBA"/>
    <w:rsid w:val="0077415D"/>
    <w:rsid w:val="007A7B9F"/>
    <w:rsid w:val="007C6FEF"/>
    <w:rsid w:val="007E67A5"/>
    <w:rsid w:val="007E69BD"/>
    <w:rsid w:val="007F5BE2"/>
    <w:rsid w:val="007F7283"/>
    <w:rsid w:val="00846636"/>
    <w:rsid w:val="00854A31"/>
    <w:rsid w:val="00892798"/>
    <w:rsid w:val="008D7CA8"/>
    <w:rsid w:val="0092567E"/>
    <w:rsid w:val="00925818"/>
    <w:rsid w:val="00946FE1"/>
    <w:rsid w:val="00965CC6"/>
    <w:rsid w:val="009A6656"/>
    <w:rsid w:val="009B25E4"/>
    <w:rsid w:val="009C35D6"/>
    <w:rsid w:val="009C528E"/>
    <w:rsid w:val="00A34598"/>
    <w:rsid w:val="00A552ED"/>
    <w:rsid w:val="00A57B0A"/>
    <w:rsid w:val="00A6482B"/>
    <w:rsid w:val="00A820D6"/>
    <w:rsid w:val="00AA34A0"/>
    <w:rsid w:val="00B453F4"/>
    <w:rsid w:val="00B530B4"/>
    <w:rsid w:val="00B6431F"/>
    <w:rsid w:val="00BA1B0A"/>
    <w:rsid w:val="00BA56DB"/>
    <w:rsid w:val="00BF05CB"/>
    <w:rsid w:val="00C40969"/>
    <w:rsid w:val="00CA065E"/>
    <w:rsid w:val="00D001EF"/>
    <w:rsid w:val="00D60AA1"/>
    <w:rsid w:val="00D746B2"/>
    <w:rsid w:val="00E3508E"/>
    <w:rsid w:val="00E4234E"/>
    <w:rsid w:val="00E46E92"/>
    <w:rsid w:val="00E53511"/>
    <w:rsid w:val="00E56D55"/>
    <w:rsid w:val="00E82C6D"/>
    <w:rsid w:val="00EA0E9F"/>
    <w:rsid w:val="00EA3BDB"/>
    <w:rsid w:val="00ED1371"/>
    <w:rsid w:val="00F11861"/>
    <w:rsid w:val="00F3260A"/>
    <w:rsid w:val="00F51B7A"/>
    <w:rsid w:val="00F56B92"/>
    <w:rsid w:val="00F62B95"/>
    <w:rsid w:val="00F93540"/>
    <w:rsid w:val="00F952E7"/>
    <w:rsid w:val="00FD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D53E"/>
  <w15:docId w15:val="{0DE3F2DB-95E7-4F99-9254-CE3A4E07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footer"/>
    <w:basedOn w:val="a"/>
    <w:link w:val="af6"/>
    <w:pPr>
      <w:tabs>
        <w:tab w:val="center" w:pos="4153"/>
        <w:tab w:val="right" w:pos="8306"/>
      </w:tabs>
    </w:pPr>
    <w:rPr>
      <w:lang w:val="en-US"/>
    </w:rPr>
  </w:style>
  <w:style w:type="character" w:customStyle="1" w:styleId="af6">
    <w:name w:val="Нижний колонтитул Знак"/>
    <w:basedOn w:val="a0"/>
    <w:link w:val="af5"/>
    <w:rPr>
      <w:rFonts w:ascii="Times New Roman" w:eastAsia="Times New Roman" w:hAnsi="Times New Roman" w:cs="Times New Roman"/>
      <w:sz w:val="20"/>
      <w:lang w:val="en-US" w:bidi="en-US"/>
    </w:rPr>
  </w:style>
  <w:style w:type="paragraph" w:styleId="af7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endnote text"/>
    <w:basedOn w:val="a"/>
    <w:link w:val="af9"/>
    <w:rPr>
      <w:rFonts w:ascii="Calibri" w:hAnsi="Calibri"/>
      <w:lang w:val="en-US"/>
    </w:rPr>
  </w:style>
  <w:style w:type="character" w:customStyle="1" w:styleId="af9">
    <w:name w:val="Текст концевой сноски Знак"/>
    <w:basedOn w:val="a0"/>
    <w:link w:val="af8"/>
    <w:rPr>
      <w:rFonts w:ascii="Calibri" w:eastAsia="Times New Roman" w:hAnsi="Calibri" w:cs="Times New Roman"/>
      <w:sz w:val="20"/>
      <w:lang w:val="en-US" w:bidi="en-US"/>
    </w:rPr>
  </w:style>
  <w:style w:type="character" w:styleId="afa">
    <w:name w:val="endnote reference"/>
    <w:semiHidden/>
    <w:rPr>
      <w:vertAlign w:val="superscript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6B403D95E733A09C70C8706F4E515839F6F4DE6B0A4FB73E6DD5AE435EF1B7328A5C5D1F512822495E19E2AD795A0640258DBD7F9167A2AF71D8c462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66B403D95E733A09C70C8706F4E515839F6F4DE6B0A4FB73E6DD5AE435EF1B7328A5C5D1F512822495E19E2AD795A0640258DBD7F9167A2AF71D8c462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6B403D95E733A09C70C8706F4E515839F6F4DE6B0A4FB73E6DD5AE435EF1B7328A5C5D1F512822495E19E2AD795A0640258DBD7F9167A2AF71D8c46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4774</Words>
  <Characters>27217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Тонких</dc:creator>
  <cp:keywords/>
  <dc:description/>
  <cp:lastModifiedBy>Кузнецова Екатерина Васильевна</cp:lastModifiedBy>
  <cp:revision>43</cp:revision>
  <dcterms:created xsi:type="dcterms:W3CDTF">2024-02-13T12:38:00Z</dcterms:created>
  <dcterms:modified xsi:type="dcterms:W3CDTF">2024-09-23T12:36:00Z</dcterms:modified>
</cp:coreProperties>
</file>