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F9" w:rsidRDefault="007E1FF9">
      <w:pPr>
        <w:pStyle w:val="ConsPlusTitlePage"/>
      </w:pPr>
      <w:bookmarkStart w:id="0" w:name="_GoBack"/>
      <w:bookmarkEnd w:id="0"/>
      <w:r>
        <w:br/>
      </w:r>
    </w:p>
    <w:p w:rsidR="007E1FF9" w:rsidRDefault="007E1FF9">
      <w:pPr>
        <w:pStyle w:val="ConsPlusNormal"/>
        <w:jc w:val="both"/>
        <w:outlineLvl w:val="0"/>
      </w:pPr>
    </w:p>
    <w:p w:rsidR="007E1FF9" w:rsidRDefault="007E1FF9">
      <w:pPr>
        <w:pStyle w:val="ConsPlusTitle"/>
        <w:jc w:val="center"/>
        <w:outlineLvl w:val="0"/>
      </w:pPr>
      <w:r>
        <w:t>ГУБЕРНАТОР ОРЕНБУРГСКОЙ ОБЛАСТИ</w:t>
      </w:r>
    </w:p>
    <w:p w:rsidR="007E1FF9" w:rsidRDefault="007E1FF9">
      <w:pPr>
        <w:pStyle w:val="ConsPlusTitle"/>
        <w:jc w:val="center"/>
      </w:pPr>
    </w:p>
    <w:p w:rsidR="007E1FF9" w:rsidRDefault="007E1FF9">
      <w:pPr>
        <w:pStyle w:val="ConsPlusTitle"/>
        <w:jc w:val="center"/>
      </w:pPr>
      <w:r>
        <w:t>УКАЗ</w:t>
      </w:r>
    </w:p>
    <w:p w:rsidR="007E1FF9" w:rsidRDefault="007E1FF9">
      <w:pPr>
        <w:pStyle w:val="ConsPlusTitle"/>
        <w:jc w:val="center"/>
      </w:pPr>
      <w:r>
        <w:t>от 13 апреля 2015 г. N 237-ук</w:t>
      </w:r>
    </w:p>
    <w:p w:rsidR="007E1FF9" w:rsidRDefault="007E1FF9">
      <w:pPr>
        <w:pStyle w:val="ConsPlusTitle"/>
        <w:jc w:val="center"/>
      </w:pPr>
    </w:p>
    <w:p w:rsidR="007E1FF9" w:rsidRDefault="007E1FF9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7E1FF9" w:rsidRDefault="007E1FF9">
      <w:pPr>
        <w:pStyle w:val="ConsPlusTitle"/>
        <w:jc w:val="center"/>
      </w:pPr>
      <w:r>
        <w:t>о фактах обращения в целях склонения лиц, замещающих</w:t>
      </w:r>
    </w:p>
    <w:p w:rsidR="007E1FF9" w:rsidRDefault="007E1FF9">
      <w:pPr>
        <w:pStyle w:val="ConsPlusTitle"/>
        <w:jc w:val="center"/>
      </w:pPr>
      <w:r>
        <w:t>должности государственной гражданской службы категории</w:t>
      </w:r>
    </w:p>
    <w:p w:rsidR="007E1FF9" w:rsidRDefault="007E1FF9">
      <w:pPr>
        <w:pStyle w:val="ConsPlusTitle"/>
        <w:jc w:val="center"/>
      </w:pPr>
      <w:r>
        <w:t>"Руководители" высшей группы должностей в органах</w:t>
      </w:r>
    </w:p>
    <w:p w:rsidR="007E1FF9" w:rsidRDefault="007E1FF9">
      <w:pPr>
        <w:pStyle w:val="ConsPlusTitle"/>
        <w:jc w:val="center"/>
      </w:pPr>
      <w:r>
        <w:t>исполнительной власти Оренбургской области,</w:t>
      </w:r>
    </w:p>
    <w:p w:rsidR="007E1FF9" w:rsidRDefault="007E1FF9">
      <w:pPr>
        <w:pStyle w:val="ConsPlusTitle"/>
        <w:jc w:val="center"/>
      </w:pPr>
      <w:r>
        <w:t>к совершению коррупционных правонарушений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 декабря 2008 года N 273-ФЗ "О противодействии коррупции"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ПОСТАНОВЛЯЮ: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лиц, замещающих должности государственной гражданской службы категории "Руководители" высшей группы должностей в органах исполнительной власти Оренбургской области, к совершению коррупционных правонарушений согласно приложению.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right"/>
      </w:pPr>
      <w:r>
        <w:t>Губернатор</w:t>
      </w:r>
    </w:p>
    <w:p w:rsidR="007E1FF9" w:rsidRDefault="007E1FF9">
      <w:pPr>
        <w:pStyle w:val="ConsPlusNormal"/>
        <w:jc w:val="right"/>
      </w:pPr>
      <w:r>
        <w:t>Оренбургской области</w:t>
      </w:r>
    </w:p>
    <w:p w:rsidR="007E1FF9" w:rsidRDefault="007E1FF9">
      <w:pPr>
        <w:pStyle w:val="ConsPlusNormal"/>
        <w:jc w:val="right"/>
      </w:pPr>
      <w:r>
        <w:t>Ю.А.БЕРГ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right"/>
        <w:outlineLvl w:val="0"/>
      </w:pPr>
      <w:r>
        <w:t>Приложение</w:t>
      </w:r>
    </w:p>
    <w:p w:rsidR="007E1FF9" w:rsidRDefault="007E1FF9">
      <w:pPr>
        <w:pStyle w:val="ConsPlusNormal"/>
        <w:jc w:val="right"/>
      </w:pPr>
      <w:r>
        <w:t>к указу</w:t>
      </w:r>
    </w:p>
    <w:p w:rsidR="007E1FF9" w:rsidRDefault="007E1FF9">
      <w:pPr>
        <w:pStyle w:val="ConsPlusNormal"/>
        <w:jc w:val="right"/>
      </w:pPr>
      <w:r>
        <w:t>Губернатора</w:t>
      </w:r>
    </w:p>
    <w:p w:rsidR="007E1FF9" w:rsidRDefault="007E1FF9">
      <w:pPr>
        <w:pStyle w:val="ConsPlusNormal"/>
        <w:jc w:val="right"/>
      </w:pPr>
      <w:r>
        <w:t>Оренбургской области</w:t>
      </w:r>
    </w:p>
    <w:p w:rsidR="007E1FF9" w:rsidRDefault="007E1FF9">
      <w:pPr>
        <w:pStyle w:val="ConsPlusNormal"/>
        <w:jc w:val="right"/>
      </w:pPr>
      <w:r>
        <w:t>от 13 апреля 2015 г. N 237-ук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Title"/>
        <w:jc w:val="center"/>
      </w:pPr>
      <w:bookmarkStart w:id="1" w:name="P36"/>
      <w:bookmarkEnd w:id="1"/>
      <w:r>
        <w:t>Порядок</w:t>
      </w:r>
    </w:p>
    <w:p w:rsidR="007E1FF9" w:rsidRDefault="007E1FF9">
      <w:pPr>
        <w:pStyle w:val="ConsPlusTitle"/>
        <w:jc w:val="center"/>
      </w:pPr>
      <w:r>
        <w:t>уведомления представителя нанимателя о фактах</w:t>
      </w:r>
    </w:p>
    <w:p w:rsidR="007E1FF9" w:rsidRDefault="007E1FF9">
      <w:pPr>
        <w:pStyle w:val="ConsPlusTitle"/>
        <w:jc w:val="center"/>
      </w:pPr>
      <w:r>
        <w:t>обращения в целях склонения лиц, замещающих должности</w:t>
      </w:r>
    </w:p>
    <w:p w:rsidR="007E1FF9" w:rsidRDefault="007E1FF9">
      <w:pPr>
        <w:pStyle w:val="ConsPlusTitle"/>
        <w:jc w:val="center"/>
      </w:pPr>
      <w:r>
        <w:t>государственной гражданской службы категории</w:t>
      </w:r>
    </w:p>
    <w:p w:rsidR="007E1FF9" w:rsidRDefault="007E1FF9">
      <w:pPr>
        <w:pStyle w:val="ConsPlusTitle"/>
        <w:jc w:val="center"/>
      </w:pPr>
      <w:r>
        <w:t>"Руководители" высшей группы должностей в органах</w:t>
      </w:r>
    </w:p>
    <w:p w:rsidR="007E1FF9" w:rsidRDefault="007E1FF9">
      <w:pPr>
        <w:pStyle w:val="ConsPlusTitle"/>
        <w:jc w:val="center"/>
      </w:pPr>
      <w:r>
        <w:t>исполнительной власти Оренбургской области,</w:t>
      </w:r>
    </w:p>
    <w:p w:rsidR="007E1FF9" w:rsidRDefault="007E1FF9">
      <w:pPr>
        <w:pStyle w:val="ConsPlusTitle"/>
        <w:jc w:val="center"/>
      </w:pPr>
      <w:r>
        <w:t>к совершению коррупционных правонарушений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ind w:firstLine="540"/>
        <w:jc w:val="both"/>
      </w:pPr>
      <w:r>
        <w:t xml:space="preserve">1. Настоящий Порядок регламентирует процедуру уведомления Губернатора Оренбургской </w:t>
      </w:r>
      <w:r>
        <w:lastRenderedPageBreak/>
        <w:t>области о фактах обращения в целях склонения лиц, замещающих должности государственной гражданской службы категории "Руководители" высшей группы должностей в органах исполнительной власти Оренбургской области (далее - гражданские служащие), к совершению коррупционных правонарушений.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2. Гражданские служащие обязаны уведомлять Губернатора Оренбургской области обо всех случаях обращения к ним каких-либо лиц в целях склонения их к совершению коррупционных правонарушений.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3. Гражданские служащие вправе сообщить Губернатору Оренбургской области о ставших известными им фактах совершения другими гражданскими служащими коррупционных правонарушений, непредставления либо представления заведомо недостоверных (неполных) сведений о доходах, расходах, об имуществе и обязательствах имущественного характера.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если склонение гражданских служащих осуществляется со стороны представителя нанимателя, уведомление о фактах обращения в целях склонения к совершению коррупционных правонарушений (далее - уведомление) направляется в Управление Министерства внутренних дел Российской Федерации по Оренбургской области (далее - УМВД России по Оренбургской области), Управление Федеральной службы безопасности Российской Федерации по Оренбургской области (далее - УФСБ России по Оренбургской области), прокуратуру Оренбургской области.</w:t>
      </w:r>
      <w:proofErr w:type="gramEnd"/>
      <w:r>
        <w:t xml:space="preserve"> Уведомление может направляться как одновременно во все вышеперечисленные государственные органы, уполномоченные на осуществление оперативно-розыскной деятельности, так и в один из них в соответствии с их компетенцией.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5. </w:t>
      </w:r>
      <w:hyperlink w:anchor="P102" w:history="1">
        <w:r>
          <w:rPr>
            <w:color w:val="0000FF"/>
          </w:rPr>
          <w:t>Уведомление</w:t>
        </w:r>
      </w:hyperlink>
      <w:r>
        <w:t xml:space="preserve"> Губернатора Оренбургской области осуществляется письменно по форме согласно приложению N 1 к настоящему Порядку путем передачи его в управление государственной гражданской службы и кадровой работы аппарата Губернатора и Правительства Оренбургской области (далее - управление) или направления по почте.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нахождения гражданских служащих вне места прохождения службы (в служебной командировке, отпуске, в период временной нетрудоспособности и другое) они обязаны обо всех случаях обращения к ним каких-либо лиц в целях склонения их к совершению коррупционных правонарушений уведомить Губернатора Оренбургской области незамедлительно любыми доступными средствами связи, а по прибытии к месту прохождения службы оформить соответствующее уведомление в письменной форме.</w:t>
      </w:r>
      <w:proofErr w:type="gramEnd"/>
    </w:p>
    <w:p w:rsidR="007E1FF9" w:rsidRDefault="007E1FF9">
      <w:pPr>
        <w:pStyle w:val="ConsPlusNormal"/>
        <w:spacing w:before="220"/>
        <w:ind w:firstLine="540"/>
        <w:jc w:val="both"/>
      </w:pPr>
      <w:r>
        <w:t>7. В уведомлении должны быть указаны следующие сведения: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фамилия, имя, отчество гражданского служащего, наименование замещаемой должности в органе исполнительной власти Оренбургской области;</w:t>
      </w:r>
    </w:p>
    <w:p w:rsidR="007E1FF9" w:rsidRDefault="007E1FF9">
      <w:pPr>
        <w:pStyle w:val="ConsPlusNormal"/>
        <w:spacing w:before="220"/>
        <w:ind w:firstLine="540"/>
        <w:jc w:val="both"/>
      </w:pPr>
      <w:proofErr w:type="gramStart"/>
      <w:r>
        <w:t>все известные сведения о физическом лице, склоняющем гражданского служащего к совершению правонарушения (фамилия, имя, отчество, наименование должности, наименование юридического лица и другое);</w:t>
      </w:r>
      <w:proofErr w:type="gramEnd"/>
    </w:p>
    <w:p w:rsidR="007E1FF9" w:rsidRDefault="007E1FF9">
      <w:pPr>
        <w:pStyle w:val="ConsPlusNormal"/>
        <w:spacing w:before="220"/>
        <w:ind w:firstLine="540"/>
        <w:jc w:val="both"/>
      </w:pPr>
      <w:r>
        <w:t>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другое);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способ склонения к правонарушению (подкуп, угроза, обещание, обман, насилие и другое);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время, дата и место склонения к правонарушению;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обстоятельства склонения к коррупционному правонарушению (телефонный разговор, личная встреча, почтовое отправление и другое), а также информация об отказе (согласии) </w:t>
      </w:r>
      <w:r>
        <w:lastRenderedPageBreak/>
        <w:t>принять предложение совершения коррупционного правонарушения;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дата направления уведомления;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подпись гражданского служащего.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8. </w:t>
      </w:r>
      <w:hyperlink w:anchor="P102" w:history="1">
        <w:r>
          <w:rPr>
            <w:color w:val="0000FF"/>
          </w:rPr>
          <w:t>Уведомление</w:t>
        </w:r>
      </w:hyperlink>
      <w:r>
        <w:t xml:space="preserve">, поступившее на имя Губернатора Оренбургской области, регистрируется в управлении в день поступления в специальном </w:t>
      </w:r>
      <w:hyperlink w:anchor="P148" w:history="1">
        <w:r>
          <w:rPr>
            <w:color w:val="0000FF"/>
          </w:rPr>
          <w:t>журнале</w:t>
        </w:r>
      </w:hyperlink>
      <w:r>
        <w:t xml:space="preserve"> по форме согласно приложению N 2 к настоящему Порядку.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Листы журнала должны быть прошиты, пронумерованы и заверены оттиском печати аппарата Губернатора и Правительства Оренбургской области.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9. Гражданским служащим, направившим уведомление, под роспись выдается </w:t>
      </w:r>
      <w:hyperlink w:anchor="P189" w:history="1">
        <w:r>
          <w:rPr>
            <w:color w:val="0000FF"/>
          </w:rPr>
          <w:t>талон-уведомление</w:t>
        </w:r>
      </w:hyperlink>
      <w:r>
        <w:t xml:space="preserve"> по форме согласно приложению N 3 к настоящему Порядку.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10. Талон-уведомление состоит из двух частей: корешка талона-уведомления и талона-уведомления. После заполнения корешок талона-уведомления остается в управлении, а талон-уведомление вручается гражданским служащим, направившим уведомление.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В случае если уведомление поступило по почте, талон-уведомление направляется гражданским служащим заказным письмом.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11. Конфиденциальность полученных сведений обеспечивается Губернатором Оренбургской области и управлением.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12. По факту, изложенному в уведомлении, управлением проводится служебная проверка, в ходе которой: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устанавливаются (не </w:t>
      </w:r>
      <w:proofErr w:type="gramStart"/>
      <w:r>
        <w:t xml:space="preserve">устанавливаются) </w:t>
      </w:r>
      <w:proofErr w:type="gramEnd"/>
      <w:r>
        <w:t>признаки коррупционного правонарушения;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уточняются фактические обстоятельства склонения гражданского служащего к совершению коррупционного правонарушения;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определяется круг лиц, принимающих участие в склонении гражданского служащего к совершению коррупционного правонарушения.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13. В ходе служебной проверки запрашиваются объяснения у гражданского служащего, направившего уведомление, лиц, указанных в уведомлении, иных лиц, которым могут быть известны какие-либо сведения об обстоятельствах, подлежащих установлению в ходе служебной проверки.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14. По результатам проверки при наличии достаточной информации о совершенном или готовящемся преступлении, признаков административного правонарушения уведомление с материалами служебной проверки направляется в государственные органы, уполномоченные на осуществление оперативно-розыскной деятельности.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15. Уведомление с материалами служебной проверки направляется Губернатором Оренбургской области не позднее 5 рабочих дней со дня завершения служебной проверки. По решению Губернатора Оренбургской области уведомление с материалами служебной проверки может направляться как одновременно в УМВД России по Оренбургской области, УФСБ России по Оренбургской области, прокуратуру Оренбургской области, так и в один из них в соответствии с их компетенцией.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16. Государственные органы, уполномоченные на осуществление оперативно-розыскной деятельности, проводят проверку сведений, изложенных в уведомлении, в соответствии с законодательством Российской Федерации. Результаты проверки доводятся до Губернатора </w:t>
      </w:r>
      <w:r>
        <w:lastRenderedPageBreak/>
        <w:t>Оренбургской области.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Факты нарушения гражданскими служащими требований к служебному поведению, неисполнения обязанности, предусмотренной </w:t>
      </w:r>
      <w:hyperlink r:id="rId6" w:history="1">
        <w:r>
          <w:rPr>
            <w:color w:val="0000FF"/>
          </w:rPr>
          <w:t>частью 1 статьи 9</w:t>
        </w:r>
      </w:hyperlink>
      <w:r>
        <w:t xml:space="preserve"> Федерального закона N 273-ФЗ, рассматриваются на заседании комиссии по соблюдению требований к служебному поведению и урегулированию конфликта интересов в </w:t>
      </w:r>
      <w:hyperlink r:id="rId7" w:history="1">
        <w:r>
          <w:rPr>
            <w:color w:val="0000FF"/>
          </w:rPr>
          <w:t>порядке</w:t>
        </w:r>
      </w:hyperlink>
      <w:r>
        <w:t>, утвержденном постановлением Правительства Оренбургской области от 29 января 2014 года N 35-п "О комиссии по соблюдению требований к служебному поведению лиц, замещающих государственные должности Оренбургской</w:t>
      </w:r>
      <w:proofErr w:type="gramEnd"/>
      <w:r>
        <w:t xml:space="preserve"> области и должности государственной гражданской службы категории "Руководители" высшей группы должностей в органах исполнительной власти Оренбургской области, и урегулированию конфликта интересов".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>18. Губернатором Оренбургской области принимаются меры по защите гражданских служащих, направивших уведомление, в части обеспечения им гарантий, предотвращающих их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гражданскими служащими уведомления.</w:t>
      </w:r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Государственная защита гражданских служащих, уведомивших Губернатора Оренбургской области, государственные органы, уполномоченные на осуществление оперативно-розыскной деятельности, в связи с их участием в качестве потерпевшего или свидетеля обеспечивается в порядке и на условиях,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судопроизводства".</w:t>
      </w:r>
      <w:proofErr w:type="gramEnd"/>
    </w:p>
    <w:p w:rsidR="007E1FF9" w:rsidRDefault="007E1FF9">
      <w:pPr>
        <w:pStyle w:val="ConsPlusNormal"/>
        <w:spacing w:before="220"/>
        <w:ind w:firstLine="540"/>
        <w:jc w:val="both"/>
      </w:pPr>
      <w:r>
        <w:t xml:space="preserve">20. Невыполнение гражданскими служащими должностной (служебной) обязанности, предусмотренной </w:t>
      </w:r>
      <w:hyperlink r:id="rId9" w:history="1">
        <w:r>
          <w:rPr>
            <w:color w:val="0000FF"/>
          </w:rPr>
          <w:t>частью 1 статьи 9</w:t>
        </w:r>
      </w:hyperlink>
      <w:r>
        <w:t xml:space="preserve"> Федерального закона N 273-ФЗ, является правонарушением, влекущим их увольнение с государственной гражданской службы либо привлечение их к иным видам ответственности в соответствии с законодательством Российской Федерации.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right"/>
        <w:outlineLvl w:val="1"/>
      </w:pPr>
      <w:r>
        <w:t>Приложение 1</w:t>
      </w:r>
    </w:p>
    <w:p w:rsidR="007E1FF9" w:rsidRDefault="007E1FF9">
      <w:pPr>
        <w:pStyle w:val="ConsPlusNormal"/>
        <w:jc w:val="right"/>
      </w:pPr>
      <w:r>
        <w:t>к порядку</w:t>
      </w:r>
    </w:p>
    <w:p w:rsidR="007E1FF9" w:rsidRDefault="007E1FF9">
      <w:pPr>
        <w:pStyle w:val="ConsPlusNormal"/>
        <w:jc w:val="right"/>
      </w:pPr>
      <w:r>
        <w:t>уведомления представителя</w:t>
      </w:r>
    </w:p>
    <w:p w:rsidR="007E1FF9" w:rsidRDefault="007E1FF9">
      <w:pPr>
        <w:pStyle w:val="ConsPlusNormal"/>
        <w:jc w:val="right"/>
      </w:pPr>
      <w:r>
        <w:t>нанимателя о фактах обращения в целях</w:t>
      </w:r>
    </w:p>
    <w:p w:rsidR="007E1FF9" w:rsidRDefault="007E1FF9">
      <w:pPr>
        <w:pStyle w:val="ConsPlusNormal"/>
        <w:jc w:val="right"/>
      </w:pPr>
      <w:r>
        <w:t>склонения лиц, замещающих должности</w:t>
      </w:r>
    </w:p>
    <w:p w:rsidR="007E1FF9" w:rsidRDefault="007E1FF9">
      <w:pPr>
        <w:pStyle w:val="ConsPlusNormal"/>
        <w:jc w:val="right"/>
      </w:pPr>
      <w:r>
        <w:t>государственной гражданской службы</w:t>
      </w:r>
    </w:p>
    <w:p w:rsidR="007E1FF9" w:rsidRDefault="007E1FF9">
      <w:pPr>
        <w:pStyle w:val="ConsPlusNormal"/>
        <w:jc w:val="right"/>
      </w:pPr>
      <w:r>
        <w:t>категории "Руководители" высшей группы</w:t>
      </w:r>
    </w:p>
    <w:p w:rsidR="007E1FF9" w:rsidRDefault="007E1FF9">
      <w:pPr>
        <w:pStyle w:val="ConsPlusNormal"/>
        <w:jc w:val="right"/>
      </w:pPr>
      <w:r>
        <w:t xml:space="preserve">должностей в органах </w:t>
      </w:r>
      <w:proofErr w:type="gramStart"/>
      <w:r>
        <w:t>исполнительной</w:t>
      </w:r>
      <w:proofErr w:type="gramEnd"/>
    </w:p>
    <w:p w:rsidR="007E1FF9" w:rsidRDefault="007E1FF9">
      <w:pPr>
        <w:pStyle w:val="ConsPlusNormal"/>
        <w:jc w:val="right"/>
      </w:pPr>
      <w:r>
        <w:t>власти Оренбургской области,</w:t>
      </w:r>
    </w:p>
    <w:p w:rsidR="007E1FF9" w:rsidRDefault="007E1FF9">
      <w:pPr>
        <w:pStyle w:val="ConsPlusNormal"/>
        <w:jc w:val="right"/>
      </w:pPr>
      <w:r>
        <w:t>к совершению коррупционных правонарушений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nformat"/>
        <w:jc w:val="both"/>
      </w:pPr>
      <w:r>
        <w:t xml:space="preserve">                                Губернатору Оренбургской области</w:t>
      </w:r>
    </w:p>
    <w:p w:rsidR="007E1FF9" w:rsidRDefault="007E1FF9">
      <w:pPr>
        <w:pStyle w:val="ConsPlusNonformat"/>
        <w:jc w:val="both"/>
      </w:pPr>
      <w:r>
        <w:t xml:space="preserve">                                </w:t>
      </w:r>
      <w:proofErr w:type="spellStart"/>
      <w:r>
        <w:t>Ю.А.Бергу</w:t>
      </w:r>
      <w:proofErr w:type="spellEnd"/>
    </w:p>
    <w:p w:rsidR="007E1FF9" w:rsidRDefault="007E1FF9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7E1FF9" w:rsidRDefault="007E1FF9">
      <w:pPr>
        <w:pStyle w:val="ConsPlusNonformat"/>
        <w:jc w:val="both"/>
      </w:pPr>
      <w:r>
        <w:t xml:space="preserve">                                    </w:t>
      </w:r>
      <w:proofErr w:type="gramStart"/>
      <w:r>
        <w:t>(фамилия, имя, отчество гражданского</w:t>
      </w:r>
      <w:proofErr w:type="gramEnd"/>
    </w:p>
    <w:p w:rsidR="007E1FF9" w:rsidRDefault="007E1FF9">
      <w:pPr>
        <w:pStyle w:val="ConsPlusNonformat"/>
        <w:jc w:val="both"/>
      </w:pPr>
      <w:r>
        <w:t xml:space="preserve">                                                 служащего)</w:t>
      </w:r>
    </w:p>
    <w:p w:rsidR="007E1FF9" w:rsidRDefault="007E1FF9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E1FF9" w:rsidRDefault="007E1FF9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замещаемой должности в органе</w:t>
      </w:r>
      <w:proofErr w:type="gramEnd"/>
    </w:p>
    <w:p w:rsidR="007E1FF9" w:rsidRDefault="007E1FF9">
      <w:pPr>
        <w:pStyle w:val="ConsPlusNonformat"/>
        <w:jc w:val="both"/>
      </w:pPr>
      <w:r>
        <w:t xml:space="preserve">                                исполнительной власти Оренбургской области)</w:t>
      </w:r>
    </w:p>
    <w:p w:rsidR="007E1FF9" w:rsidRDefault="007E1FF9">
      <w:pPr>
        <w:pStyle w:val="ConsPlusNonformat"/>
        <w:jc w:val="both"/>
      </w:pPr>
    </w:p>
    <w:p w:rsidR="007E1FF9" w:rsidRDefault="007E1FF9">
      <w:pPr>
        <w:pStyle w:val="ConsPlusNonformat"/>
        <w:jc w:val="both"/>
      </w:pPr>
      <w:bookmarkStart w:id="2" w:name="P102"/>
      <w:bookmarkEnd w:id="2"/>
      <w:r>
        <w:t xml:space="preserve">                                Уведомление</w:t>
      </w:r>
    </w:p>
    <w:p w:rsidR="007E1FF9" w:rsidRDefault="007E1FF9">
      <w:pPr>
        <w:pStyle w:val="ConsPlusNonformat"/>
        <w:jc w:val="both"/>
      </w:pPr>
      <w:r>
        <w:t xml:space="preserve">                    о факте обращения в целях склонения</w:t>
      </w:r>
    </w:p>
    <w:p w:rsidR="007E1FF9" w:rsidRDefault="007E1FF9">
      <w:pPr>
        <w:pStyle w:val="ConsPlusNonformat"/>
        <w:jc w:val="both"/>
      </w:pPr>
      <w:r>
        <w:lastRenderedPageBreak/>
        <w:t xml:space="preserve">                к совершению коррупционного правонарушения</w:t>
      </w:r>
    </w:p>
    <w:p w:rsidR="007E1FF9" w:rsidRDefault="007E1FF9">
      <w:pPr>
        <w:pStyle w:val="ConsPlusNonformat"/>
        <w:jc w:val="both"/>
      </w:pPr>
    </w:p>
    <w:p w:rsidR="007E1FF9" w:rsidRDefault="007E1FF9">
      <w:pPr>
        <w:pStyle w:val="ConsPlusNonformat"/>
        <w:jc w:val="both"/>
      </w:pPr>
      <w:r>
        <w:t xml:space="preserve">    1.  Уведомляю  о  факте  обращения  в целях склонения меня к совершению</w:t>
      </w:r>
    </w:p>
    <w:p w:rsidR="007E1FF9" w:rsidRDefault="007E1FF9">
      <w:pPr>
        <w:pStyle w:val="ConsPlusNonformat"/>
        <w:jc w:val="both"/>
      </w:pPr>
      <w:r>
        <w:t>коррупционного    правонарушения  (далее  -  склонение  к   правонарушению)</w:t>
      </w:r>
    </w:p>
    <w:p w:rsidR="007E1FF9" w:rsidRDefault="007E1FF9">
      <w:pPr>
        <w:pStyle w:val="ConsPlusNonformat"/>
        <w:jc w:val="both"/>
      </w:pPr>
      <w:r>
        <w:t>со стороны</w:t>
      </w:r>
      <w:proofErr w:type="gramStart"/>
      <w:r>
        <w:t xml:space="preserve"> ________________________________________________________________</w:t>
      </w:r>
      <w:proofErr w:type="gramEnd"/>
    </w:p>
    <w:p w:rsidR="007E1FF9" w:rsidRDefault="007E1FF9">
      <w:pPr>
        <w:pStyle w:val="ConsPlusNonformat"/>
        <w:jc w:val="both"/>
      </w:pPr>
      <w:r>
        <w:t>__________________________________________________________________________.</w:t>
      </w:r>
    </w:p>
    <w:p w:rsidR="007E1FF9" w:rsidRDefault="007E1FF9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отчество, наименование должности, все известные сведения</w:t>
      </w:r>
      <w:proofErr w:type="gramEnd"/>
    </w:p>
    <w:p w:rsidR="007E1FF9" w:rsidRDefault="007E1FF9">
      <w:pPr>
        <w:pStyle w:val="ConsPlusNonformat"/>
        <w:jc w:val="both"/>
      </w:pPr>
      <w:r>
        <w:t xml:space="preserve">  о физическом лице, склоняющем гражданского служащего к правонарушению)</w:t>
      </w:r>
    </w:p>
    <w:p w:rsidR="007E1FF9" w:rsidRDefault="007E1FF9">
      <w:pPr>
        <w:pStyle w:val="ConsPlusNonformat"/>
        <w:jc w:val="both"/>
      </w:pPr>
      <w:r>
        <w:t xml:space="preserve">    2. Склонение к правонарушению производилось в целях осуществления  мною</w:t>
      </w:r>
    </w:p>
    <w:p w:rsidR="007E1FF9" w:rsidRDefault="007E1FF9">
      <w:pPr>
        <w:pStyle w:val="ConsPlusNonformat"/>
        <w:jc w:val="both"/>
      </w:pPr>
      <w:r>
        <w:t>___________________________________________________________________________</w:t>
      </w:r>
    </w:p>
    <w:p w:rsidR="007E1FF9" w:rsidRDefault="007E1FF9">
      <w:pPr>
        <w:pStyle w:val="ConsPlusNonformat"/>
        <w:jc w:val="both"/>
      </w:pPr>
      <w:r>
        <w:t xml:space="preserve">                 (сущность предполагаемого правонарушения)</w:t>
      </w:r>
    </w:p>
    <w:p w:rsidR="007E1FF9" w:rsidRDefault="007E1FF9">
      <w:pPr>
        <w:pStyle w:val="ConsPlusNonformat"/>
        <w:jc w:val="both"/>
      </w:pPr>
      <w:r>
        <w:t>__________________________________________________________________________.</w:t>
      </w:r>
    </w:p>
    <w:p w:rsidR="007E1FF9" w:rsidRDefault="007E1FF9">
      <w:pPr>
        <w:pStyle w:val="ConsPlusNonformat"/>
        <w:jc w:val="both"/>
      </w:pPr>
      <w:r>
        <w:t xml:space="preserve">    3. Склонение     к    правонарушению    осуществлялось      посредством</w:t>
      </w:r>
    </w:p>
    <w:p w:rsidR="007E1FF9" w:rsidRDefault="007E1FF9">
      <w:pPr>
        <w:pStyle w:val="ConsPlusNonformat"/>
        <w:jc w:val="both"/>
      </w:pPr>
      <w:r>
        <w:t>__________________________________________________________________________.</w:t>
      </w:r>
    </w:p>
    <w:p w:rsidR="007E1FF9" w:rsidRDefault="007E1FF9">
      <w:pPr>
        <w:pStyle w:val="ConsPlusNonformat"/>
        <w:jc w:val="both"/>
      </w:pPr>
      <w:r>
        <w:t xml:space="preserve">             (способ склонения: подкуп, угроза, обман, </w:t>
      </w:r>
      <w:proofErr w:type="gramStart"/>
      <w:r>
        <w:t>другое</w:t>
      </w:r>
      <w:proofErr w:type="gramEnd"/>
      <w:r>
        <w:t>)</w:t>
      </w:r>
    </w:p>
    <w:p w:rsidR="007E1FF9" w:rsidRDefault="007E1FF9">
      <w:pPr>
        <w:pStyle w:val="ConsPlusNonformat"/>
        <w:jc w:val="both"/>
      </w:pPr>
      <w:r>
        <w:t xml:space="preserve">    4. Склонение  к  правонарушению  произошло  </w:t>
      </w:r>
      <w:proofErr w:type="gramStart"/>
      <w:r>
        <w:t>в</w:t>
      </w:r>
      <w:proofErr w:type="gramEnd"/>
      <w:r>
        <w:t xml:space="preserve">  _____ часов _____ минут,</w:t>
      </w:r>
    </w:p>
    <w:p w:rsidR="007E1FF9" w:rsidRDefault="007E1FF9">
      <w:pPr>
        <w:pStyle w:val="ConsPlusNonformat"/>
        <w:jc w:val="both"/>
      </w:pPr>
      <w:r>
        <w:t xml:space="preserve">"__" ___________ 20__ года </w:t>
      </w:r>
      <w:proofErr w:type="gramStart"/>
      <w:r>
        <w:t>в</w:t>
      </w:r>
      <w:proofErr w:type="gramEnd"/>
      <w:r>
        <w:t xml:space="preserve"> _____________________________________________.</w:t>
      </w:r>
    </w:p>
    <w:p w:rsidR="007E1FF9" w:rsidRDefault="007E1FF9">
      <w:pPr>
        <w:pStyle w:val="ConsPlusNonformat"/>
        <w:jc w:val="both"/>
      </w:pPr>
      <w:r>
        <w:t xml:space="preserve">                               (адрес места склонения к правонарушению)</w:t>
      </w:r>
    </w:p>
    <w:p w:rsidR="007E1FF9" w:rsidRDefault="007E1FF9">
      <w:pPr>
        <w:pStyle w:val="ConsPlusNonformat"/>
        <w:jc w:val="both"/>
      </w:pPr>
      <w:r>
        <w:t xml:space="preserve">    5. Склонение к правонарушению производилось ___________________________</w:t>
      </w:r>
    </w:p>
    <w:p w:rsidR="007E1FF9" w:rsidRDefault="007E1FF9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7E1FF9" w:rsidRDefault="007E1FF9">
      <w:pPr>
        <w:pStyle w:val="ConsPlusNonformat"/>
        <w:jc w:val="both"/>
      </w:pPr>
      <w:r>
        <w:t xml:space="preserve">              </w:t>
      </w:r>
      <w:proofErr w:type="gramStart"/>
      <w:r>
        <w:t>(обстоятельства склонения: телефонный разговор,</w:t>
      </w:r>
      <w:proofErr w:type="gramEnd"/>
    </w:p>
    <w:p w:rsidR="007E1FF9" w:rsidRDefault="007E1FF9">
      <w:pPr>
        <w:pStyle w:val="ConsPlusNonformat"/>
        <w:jc w:val="both"/>
      </w:pPr>
      <w:r>
        <w:t xml:space="preserve">                      личная встреча, почта, </w:t>
      </w:r>
      <w:proofErr w:type="gramStart"/>
      <w:r>
        <w:t>другое</w:t>
      </w:r>
      <w:proofErr w:type="gramEnd"/>
      <w:r>
        <w:t>)</w:t>
      </w:r>
    </w:p>
    <w:p w:rsidR="007E1FF9" w:rsidRDefault="007E1FF9">
      <w:pPr>
        <w:pStyle w:val="ConsPlusNonformat"/>
        <w:jc w:val="both"/>
      </w:pPr>
      <w:r>
        <w:t>__________________________________________________________________</w:t>
      </w:r>
    </w:p>
    <w:p w:rsidR="007E1FF9" w:rsidRDefault="007E1FF9">
      <w:pPr>
        <w:pStyle w:val="ConsPlusNonformat"/>
        <w:jc w:val="both"/>
      </w:pPr>
      <w:r>
        <w:t xml:space="preserve">    6.  Информация  об  отказе  (согласии)  принять  предложение совершения</w:t>
      </w:r>
    </w:p>
    <w:p w:rsidR="007E1FF9" w:rsidRDefault="007E1FF9">
      <w:pPr>
        <w:pStyle w:val="ConsPlusNonformat"/>
        <w:jc w:val="both"/>
      </w:pPr>
      <w:r>
        <w:t>коррупционного правонарушения _____________________________________________</w:t>
      </w:r>
    </w:p>
    <w:p w:rsidR="007E1FF9" w:rsidRDefault="007E1FF9">
      <w:pPr>
        <w:pStyle w:val="ConsPlusNonformat"/>
        <w:jc w:val="both"/>
      </w:pPr>
    </w:p>
    <w:p w:rsidR="007E1FF9" w:rsidRDefault="007E1FF9">
      <w:pPr>
        <w:pStyle w:val="ConsPlusNonformat"/>
        <w:jc w:val="both"/>
      </w:pPr>
      <w:r>
        <w:t>_______________________________                      __________________</w:t>
      </w:r>
    </w:p>
    <w:p w:rsidR="007E1FF9" w:rsidRDefault="007E1FF9">
      <w:pPr>
        <w:pStyle w:val="ConsPlusNonformat"/>
        <w:jc w:val="both"/>
      </w:pPr>
      <w:r>
        <w:t>(дата направления уведомления)                           (подпись)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right"/>
        <w:outlineLvl w:val="1"/>
      </w:pPr>
      <w:r>
        <w:t>Приложение 2</w:t>
      </w:r>
    </w:p>
    <w:p w:rsidR="007E1FF9" w:rsidRDefault="007E1FF9">
      <w:pPr>
        <w:pStyle w:val="ConsPlusNormal"/>
        <w:jc w:val="right"/>
      </w:pPr>
      <w:r>
        <w:t>к порядку</w:t>
      </w:r>
    </w:p>
    <w:p w:rsidR="007E1FF9" w:rsidRDefault="007E1FF9">
      <w:pPr>
        <w:pStyle w:val="ConsPlusNormal"/>
        <w:jc w:val="right"/>
      </w:pPr>
      <w:r>
        <w:t>уведомления представителя</w:t>
      </w:r>
    </w:p>
    <w:p w:rsidR="007E1FF9" w:rsidRDefault="007E1FF9">
      <w:pPr>
        <w:pStyle w:val="ConsPlusNormal"/>
        <w:jc w:val="right"/>
      </w:pPr>
      <w:r>
        <w:t>нанимателя о фактах обращения в целях</w:t>
      </w:r>
    </w:p>
    <w:p w:rsidR="007E1FF9" w:rsidRDefault="007E1FF9">
      <w:pPr>
        <w:pStyle w:val="ConsPlusNormal"/>
        <w:jc w:val="right"/>
      </w:pPr>
      <w:r>
        <w:t>склонения лиц, замещающих должности</w:t>
      </w:r>
    </w:p>
    <w:p w:rsidR="007E1FF9" w:rsidRDefault="007E1FF9">
      <w:pPr>
        <w:pStyle w:val="ConsPlusNormal"/>
        <w:jc w:val="right"/>
      </w:pPr>
      <w:r>
        <w:t>государственной гражданской службы</w:t>
      </w:r>
    </w:p>
    <w:p w:rsidR="007E1FF9" w:rsidRDefault="007E1FF9">
      <w:pPr>
        <w:pStyle w:val="ConsPlusNormal"/>
        <w:jc w:val="right"/>
      </w:pPr>
      <w:r>
        <w:t>категории "Руководители" высшей группы</w:t>
      </w:r>
    </w:p>
    <w:p w:rsidR="007E1FF9" w:rsidRDefault="007E1FF9">
      <w:pPr>
        <w:pStyle w:val="ConsPlusNormal"/>
        <w:jc w:val="right"/>
      </w:pPr>
      <w:r>
        <w:t xml:space="preserve">должностей в органах </w:t>
      </w:r>
      <w:proofErr w:type="gramStart"/>
      <w:r>
        <w:t>исполнительной</w:t>
      </w:r>
      <w:proofErr w:type="gramEnd"/>
    </w:p>
    <w:p w:rsidR="007E1FF9" w:rsidRDefault="007E1FF9">
      <w:pPr>
        <w:pStyle w:val="ConsPlusNormal"/>
        <w:jc w:val="right"/>
      </w:pPr>
      <w:r>
        <w:t>власти Оренбургской области,</w:t>
      </w:r>
    </w:p>
    <w:p w:rsidR="007E1FF9" w:rsidRDefault="007E1FF9">
      <w:pPr>
        <w:pStyle w:val="ConsPlusNormal"/>
        <w:jc w:val="right"/>
      </w:pPr>
      <w:r>
        <w:t>к совершению коррупционных правонарушений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center"/>
      </w:pPr>
      <w:bookmarkStart w:id="3" w:name="P148"/>
      <w:bookmarkEnd w:id="3"/>
      <w:r>
        <w:t>Журнал</w:t>
      </w:r>
    </w:p>
    <w:p w:rsidR="007E1FF9" w:rsidRDefault="007E1FF9">
      <w:pPr>
        <w:pStyle w:val="ConsPlusNormal"/>
        <w:jc w:val="center"/>
      </w:pPr>
      <w:r>
        <w:t>регистрации уведомлений о фактах обращения в целях склонения</w:t>
      </w:r>
    </w:p>
    <w:p w:rsidR="007E1FF9" w:rsidRDefault="007E1FF9">
      <w:pPr>
        <w:pStyle w:val="ConsPlusNormal"/>
        <w:jc w:val="center"/>
      </w:pPr>
      <w:r>
        <w:t>лиц, замещающих должности государственной гражданской службы</w:t>
      </w:r>
    </w:p>
    <w:p w:rsidR="007E1FF9" w:rsidRDefault="007E1FF9">
      <w:pPr>
        <w:pStyle w:val="ConsPlusNormal"/>
        <w:jc w:val="center"/>
      </w:pPr>
      <w:r>
        <w:t>категории "Руководители" высшей группы должностей</w:t>
      </w:r>
    </w:p>
    <w:p w:rsidR="007E1FF9" w:rsidRDefault="007E1FF9">
      <w:pPr>
        <w:pStyle w:val="ConsPlusNormal"/>
        <w:jc w:val="center"/>
      </w:pPr>
      <w:r>
        <w:t>в органах исполнительной власти Оренбургской области,</w:t>
      </w:r>
    </w:p>
    <w:p w:rsidR="007E1FF9" w:rsidRDefault="007E1FF9">
      <w:pPr>
        <w:pStyle w:val="ConsPlusNormal"/>
        <w:jc w:val="center"/>
      </w:pPr>
      <w:r>
        <w:t>к совершению коррупционных правонарушений</w:t>
      </w:r>
    </w:p>
    <w:p w:rsidR="007E1FF9" w:rsidRDefault="007E1FF9">
      <w:pPr>
        <w:pStyle w:val="ConsPlusNormal"/>
        <w:jc w:val="both"/>
      </w:pPr>
    </w:p>
    <w:p w:rsidR="007E1FF9" w:rsidRDefault="007E1FF9">
      <w:pPr>
        <w:sectPr w:rsidR="007E1FF9" w:rsidSect="003414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2098"/>
        <w:gridCol w:w="1871"/>
        <w:gridCol w:w="1814"/>
        <w:gridCol w:w="1587"/>
      </w:tblGrid>
      <w:tr w:rsidR="007E1FF9">
        <w:tc>
          <w:tcPr>
            <w:tcW w:w="680" w:type="dxa"/>
          </w:tcPr>
          <w:p w:rsidR="007E1FF9" w:rsidRDefault="007E1FF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7E1FF9" w:rsidRDefault="007E1FF9">
            <w:pPr>
              <w:pStyle w:val="ConsPlusNormal"/>
              <w:jc w:val="center"/>
            </w:pPr>
            <w:r>
              <w:t xml:space="preserve">Дата регистрации </w:t>
            </w:r>
            <w:hyperlink w:anchor="P102" w:history="1">
              <w:r>
                <w:rPr>
                  <w:color w:val="0000FF"/>
                </w:rPr>
                <w:t>уведомления</w:t>
              </w:r>
            </w:hyperlink>
          </w:p>
        </w:tc>
        <w:tc>
          <w:tcPr>
            <w:tcW w:w="2098" w:type="dxa"/>
          </w:tcPr>
          <w:p w:rsidR="007E1FF9" w:rsidRDefault="007E1FF9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871" w:type="dxa"/>
          </w:tcPr>
          <w:p w:rsidR="007E1FF9" w:rsidRDefault="007E1FF9">
            <w:pPr>
              <w:pStyle w:val="ConsPlusNormal"/>
              <w:jc w:val="center"/>
            </w:pPr>
            <w:r>
              <w:t>Фамилия, имя, отчество гражданского служащего, направившего уведомление</w:t>
            </w:r>
          </w:p>
        </w:tc>
        <w:tc>
          <w:tcPr>
            <w:tcW w:w="1814" w:type="dxa"/>
          </w:tcPr>
          <w:p w:rsidR="007E1FF9" w:rsidRDefault="007E1FF9">
            <w:pPr>
              <w:pStyle w:val="ConsPlusNormal"/>
              <w:jc w:val="center"/>
            </w:pPr>
            <w:r>
              <w:t>Замещаемая должность гражданского служащего, направившего уведомление</w:t>
            </w:r>
          </w:p>
        </w:tc>
        <w:tc>
          <w:tcPr>
            <w:tcW w:w="1587" w:type="dxa"/>
          </w:tcPr>
          <w:p w:rsidR="007E1FF9" w:rsidRDefault="007E1FF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E1FF9">
        <w:tc>
          <w:tcPr>
            <w:tcW w:w="680" w:type="dxa"/>
          </w:tcPr>
          <w:p w:rsidR="007E1FF9" w:rsidRDefault="007E1F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7E1FF9" w:rsidRDefault="007E1F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7E1FF9" w:rsidRDefault="007E1F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7E1FF9" w:rsidRDefault="007E1F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7E1FF9" w:rsidRDefault="007E1F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7E1FF9" w:rsidRDefault="007E1FF9">
            <w:pPr>
              <w:pStyle w:val="ConsPlusNormal"/>
              <w:jc w:val="center"/>
            </w:pPr>
            <w:r>
              <w:t>6</w:t>
            </w:r>
          </w:p>
        </w:tc>
      </w:tr>
      <w:tr w:rsidR="007E1FF9">
        <w:tc>
          <w:tcPr>
            <w:tcW w:w="680" w:type="dxa"/>
          </w:tcPr>
          <w:p w:rsidR="007E1FF9" w:rsidRDefault="007E1FF9">
            <w:pPr>
              <w:pStyle w:val="ConsPlusNormal"/>
            </w:pPr>
          </w:p>
        </w:tc>
        <w:tc>
          <w:tcPr>
            <w:tcW w:w="1587" w:type="dxa"/>
          </w:tcPr>
          <w:p w:rsidR="007E1FF9" w:rsidRDefault="007E1FF9">
            <w:pPr>
              <w:pStyle w:val="ConsPlusNormal"/>
            </w:pPr>
          </w:p>
        </w:tc>
        <w:tc>
          <w:tcPr>
            <w:tcW w:w="2098" w:type="dxa"/>
          </w:tcPr>
          <w:p w:rsidR="007E1FF9" w:rsidRDefault="007E1FF9">
            <w:pPr>
              <w:pStyle w:val="ConsPlusNormal"/>
            </w:pPr>
          </w:p>
        </w:tc>
        <w:tc>
          <w:tcPr>
            <w:tcW w:w="1871" w:type="dxa"/>
          </w:tcPr>
          <w:p w:rsidR="007E1FF9" w:rsidRDefault="007E1FF9">
            <w:pPr>
              <w:pStyle w:val="ConsPlusNormal"/>
            </w:pPr>
          </w:p>
        </w:tc>
        <w:tc>
          <w:tcPr>
            <w:tcW w:w="1814" w:type="dxa"/>
          </w:tcPr>
          <w:p w:rsidR="007E1FF9" w:rsidRDefault="007E1FF9">
            <w:pPr>
              <w:pStyle w:val="ConsPlusNormal"/>
            </w:pPr>
          </w:p>
        </w:tc>
        <w:tc>
          <w:tcPr>
            <w:tcW w:w="1587" w:type="dxa"/>
          </w:tcPr>
          <w:p w:rsidR="007E1FF9" w:rsidRDefault="007E1FF9">
            <w:pPr>
              <w:pStyle w:val="ConsPlusNormal"/>
            </w:pPr>
          </w:p>
        </w:tc>
      </w:tr>
    </w:tbl>
    <w:p w:rsidR="007E1FF9" w:rsidRDefault="007E1FF9">
      <w:pPr>
        <w:sectPr w:rsidR="007E1F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right"/>
        <w:outlineLvl w:val="1"/>
      </w:pPr>
      <w:r>
        <w:t>Приложение 3</w:t>
      </w:r>
    </w:p>
    <w:p w:rsidR="007E1FF9" w:rsidRDefault="007E1FF9">
      <w:pPr>
        <w:pStyle w:val="ConsPlusNormal"/>
        <w:jc w:val="right"/>
      </w:pPr>
      <w:r>
        <w:t>к порядку</w:t>
      </w:r>
    </w:p>
    <w:p w:rsidR="007E1FF9" w:rsidRDefault="007E1FF9">
      <w:pPr>
        <w:pStyle w:val="ConsPlusNormal"/>
        <w:jc w:val="right"/>
      </w:pPr>
      <w:r>
        <w:t>уведомления представителя</w:t>
      </w:r>
    </w:p>
    <w:p w:rsidR="007E1FF9" w:rsidRDefault="007E1FF9">
      <w:pPr>
        <w:pStyle w:val="ConsPlusNormal"/>
        <w:jc w:val="right"/>
      </w:pPr>
      <w:r>
        <w:t>нанимателя о фактах обращения в целях</w:t>
      </w:r>
    </w:p>
    <w:p w:rsidR="007E1FF9" w:rsidRDefault="007E1FF9">
      <w:pPr>
        <w:pStyle w:val="ConsPlusNormal"/>
        <w:jc w:val="right"/>
      </w:pPr>
      <w:r>
        <w:t>склонения лиц, замещающих должности</w:t>
      </w:r>
    </w:p>
    <w:p w:rsidR="007E1FF9" w:rsidRDefault="007E1FF9">
      <w:pPr>
        <w:pStyle w:val="ConsPlusNormal"/>
        <w:jc w:val="right"/>
      </w:pPr>
      <w:r>
        <w:t>государственной гражданской службы</w:t>
      </w:r>
    </w:p>
    <w:p w:rsidR="007E1FF9" w:rsidRDefault="007E1FF9">
      <w:pPr>
        <w:pStyle w:val="ConsPlusNormal"/>
        <w:jc w:val="right"/>
      </w:pPr>
      <w:r>
        <w:t>категории "Руководители" высшей группы</w:t>
      </w:r>
    </w:p>
    <w:p w:rsidR="007E1FF9" w:rsidRDefault="007E1FF9">
      <w:pPr>
        <w:pStyle w:val="ConsPlusNormal"/>
        <w:jc w:val="right"/>
      </w:pPr>
      <w:r>
        <w:t xml:space="preserve">должностей в органах </w:t>
      </w:r>
      <w:proofErr w:type="gramStart"/>
      <w:r>
        <w:t>исполнительной</w:t>
      </w:r>
      <w:proofErr w:type="gramEnd"/>
    </w:p>
    <w:p w:rsidR="007E1FF9" w:rsidRDefault="007E1FF9">
      <w:pPr>
        <w:pStyle w:val="ConsPlusNormal"/>
        <w:jc w:val="right"/>
      </w:pPr>
      <w:r>
        <w:t>власти Оренбургской области,</w:t>
      </w:r>
    </w:p>
    <w:p w:rsidR="007E1FF9" w:rsidRDefault="007E1FF9">
      <w:pPr>
        <w:pStyle w:val="ConsPlusNormal"/>
        <w:jc w:val="right"/>
      </w:pPr>
      <w:r>
        <w:t>к совершению коррупционных правонарушений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center"/>
      </w:pPr>
      <w:bookmarkStart w:id="4" w:name="P189"/>
      <w:bookmarkEnd w:id="4"/>
      <w:r>
        <w:t>Талон-уведомление</w:t>
      </w:r>
    </w:p>
    <w:p w:rsidR="007E1FF9" w:rsidRDefault="007E1FF9">
      <w:pPr>
        <w:pStyle w:val="ConsPlusNormal"/>
        <w:jc w:val="center"/>
      </w:pPr>
      <w:r>
        <w:t>о регистрации уведомления о факте обращения в целях</w:t>
      </w:r>
    </w:p>
    <w:p w:rsidR="007E1FF9" w:rsidRDefault="007E1FF9">
      <w:pPr>
        <w:pStyle w:val="ConsPlusNormal"/>
        <w:jc w:val="center"/>
      </w:pPr>
      <w:r>
        <w:t xml:space="preserve">склонения лица, замещающего должность </w:t>
      </w:r>
      <w:proofErr w:type="gramStart"/>
      <w:r>
        <w:t>государственной</w:t>
      </w:r>
      <w:proofErr w:type="gramEnd"/>
    </w:p>
    <w:p w:rsidR="007E1FF9" w:rsidRDefault="007E1FF9">
      <w:pPr>
        <w:pStyle w:val="ConsPlusNormal"/>
        <w:jc w:val="center"/>
      </w:pPr>
      <w:r>
        <w:t>гражданской службы категории "Руководители" высшей</w:t>
      </w:r>
    </w:p>
    <w:p w:rsidR="007E1FF9" w:rsidRDefault="007E1FF9">
      <w:pPr>
        <w:pStyle w:val="ConsPlusNormal"/>
        <w:jc w:val="center"/>
      </w:pPr>
      <w:r>
        <w:t>группы должностей в органах исполнительной власти</w:t>
      </w:r>
    </w:p>
    <w:p w:rsidR="007E1FF9" w:rsidRDefault="007E1FF9">
      <w:pPr>
        <w:pStyle w:val="ConsPlusNormal"/>
        <w:jc w:val="center"/>
      </w:pPr>
      <w:r>
        <w:t>Оренбургской области, к совершению</w:t>
      </w:r>
    </w:p>
    <w:p w:rsidR="007E1FF9" w:rsidRDefault="007E1FF9">
      <w:pPr>
        <w:pStyle w:val="ConsPlusNormal"/>
        <w:jc w:val="center"/>
      </w:pPr>
      <w:r>
        <w:t>коррупционного правонарушения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nformat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7E1FF9" w:rsidRDefault="007E1FF9">
      <w:pPr>
        <w:pStyle w:val="ConsPlusNonformat"/>
        <w:jc w:val="both"/>
      </w:pPr>
      <w:r>
        <w:t>│Корешок талона-уведомления           │Талон-уведомление                  │</w:t>
      </w:r>
    </w:p>
    <w:p w:rsidR="007E1FF9" w:rsidRDefault="007E1FF9">
      <w:pPr>
        <w:pStyle w:val="ConsPlusNonformat"/>
        <w:jc w:val="both"/>
      </w:pPr>
      <w:r>
        <w:t xml:space="preserve">│Уведомление о факте обращения в </w:t>
      </w:r>
      <w:proofErr w:type="spellStart"/>
      <w:r>
        <w:t>целях│Уведомление</w:t>
      </w:r>
      <w:proofErr w:type="spellEnd"/>
      <w:r>
        <w:t xml:space="preserve">   о   факте   обращения│</w:t>
      </w:r>
    </w:p>
    <w:p w:rsidR="007E1FF9" w:rsidRDefault="007E1FF9">
      <w:pPr>
        <w:pStyle w:val="ConsPlusNonformat"/>
        <w:jc w:val="both"/>
      </w:pPr>
      <w:r>
        <w:t xml:space="preserve">│склонения    гражданского   </w:t>
      </w:r>
      <w:proofErr w:type="spellStart"/>
      <w:r>
        <w:t>служащего│в</w:t>
      </w:r>
      <w:proofErr w:type="spellEnd"/>
      <w:r>
        <w:t xml:space="preserve">   целях   склонения  гражданского│</w:t>
      </w:r>
    </w:p>
    <w:p w:rsidR="007E1FF9" w:rsidRDefault="007E1FF9">
      <w:pPr>
        <w:pStyle w:val="ConsPlusNonformat"/>
        <w:jc w:val="both"/>
      </w:pPr>
      <w:r>
        <w:t xml:space="preserve">│к      совершению      </w:t>
      </w:r>
      <w:proofErr w:type="spellStart"/>
      <w:r>
        <w:t>коррупционного│служащего</w:t>
      </w:r>
      <w:proofErr w:type="spellEnd"/>
      <w:r>
        <w:t xml:space="preserve">        к       совершению│</w:t>
      </w:r>
    </w:p>
    <w:p w:rsidR="007E1FF9" w:rsidRDefault="007E1FF9">
      <w:pPr>
        <w:pStyle w:val="ConsPlusNonformat"/>
        <w:jc w:val="both"/>
      </w:pPr>
      <w:r>
        <w:t>│правонарушения (далее - уведомление) │коррупционного правонарушения      │</w:t>
      </w:r>
    </w:p>
    <w:p w:rsidR="007E1FF9" w:rsidRDefault="007E1FF9">
      <w:pPr>
        <w:pStyle w:val="ConsPlusNonformat"/>
        <w:jc w:val="both"/>
      </w:pPr>
      <w:r>
        <w:t>│от __________________________________│</w:t>
      </w:r>
      <w:proofErr w:type="gramStart"/>
      <w:r>
        <w:t>от</w:t>
      </w:r>
      <w:proofErr w:type="gramEnd"/>
      <w:r>
        <w:t xml:space="preserve"> ________________________________│</w:t>
      </w:r>
    </w:p>
    <w:p w:rsidR="007E1FF9" w:rsidRDefault="007E1FF9">
      <w:pPr>
        <w:pStyle w:val="ConsPlusNonformat"/>
        <w:jc w:val="both"/>
      </w:pPr>
      <w:proofErr w:type="gramStart"/>
      <w:r>
        <w:t>│       (фамилия, имя, отчество       │      (фамилия, имя, отчество      │</w:t>
      </w:r>
      <w:proofErr w:type="gramEnd"/>
    </w:p>
    <w:p w:rsidR="007E1FF9" w:rsidRDefault="007E1FF9">
      <w:pPr>
        <w:pStyle w:val="ConsPlusNonformat"/>
        <w:jc w:val="both"/>
      </w:pPr>
      <w:r>
        <w:t>│        гражданского служащего,      │       гражданского служащего,     │</w:t>
      </w:r>
    </w:p>
    <w:p w:rsidR="007E1FF9" w:rsidRDefault="007E1FF9">
      <w:pPr>
        <w:pStyle w:val="ConsPlusNonformat"/>
        <w:jc w:val="both"/>
      </w:pPr>
      <w:r>
        <w:t xml:space="preserve">│       наименование </w:t>
      </w:r>
      <w:proofErr w:type="gramStart"/>
      <w:r>
        <w:t>структурного</w:t>
      </w:r>
      <w:proofErr w:type="gramEnd"/>
      <w:r>
        <w:t xml:space="preserve">     │      наименование структурного    │</w:t>
      </w:r>
    </w:p>
    <w:p w:rsidR="007E1FF9" w:rsidRDefault="007E1FF9">
      <w:pPr>
        <w:pStyle w:val="ConsPlusNonformat"/>
        <w:jc w:val="both"/>
      </w:pPr>
      <w:proofErr w:type="gramStart"/>
      <w:r>
        <w:t>│            подразделения)           │           подразделения)          │</w:t>
      </w:r>
      <w:proofErr w:type="gramEnd"/>
    </w:p>
    <w:p w:rsidR="007E1FF9" w:rsidRDefault="007E1FF9">
      <w:pPr>
        <w:pStyle w:val="ConsPlusNonformat"/>
        <w:jc w:val="both"/>
      </w:pPr>
      <w:r>
        <w:t>│Краткое содержание уведомления ______│                                   │</w:t>
      </w:r>
    </w:p>
    <w:p w:rsidR="007E1FF9" w:rsidRDefault="007E1FF9">
      <w:pPr>
        <w:pStyle w:val="ConsPlusNonformat"/>
        <w:jc w:val="both"/>
      </w:pPr>
      <w:r>
        <w:t>│_____________________________________│Принял ____________________________│</w:t>
      </w:r>
    </w:p>
    <w:p w:rsidR="007E1FF9" w:rsidRDefault="007E1FF9">
      <w:pPr>
        <w:pStyle w:val="ConsPlusNonformat"/>
        <w:jc w:val="both"/>
      </w:pPr>
      <w:proofErr w:type="gramStart"/>
      <w:r>
        <w:t>│_____________________________________│         (наименование должности,  │</w:t>
      </w:r>
      <w:proofErr w:type="gramEnd"/>
    </w:p>
    <w:p w:rsidR="007E1FF9" w:rsidRDefault="007E1FF9">
      <w:pPr>
        <w:pStyle w:val="ConsPlusNonformat"/>
        <w:jc w:val="both"/>
      </w:pPr>
      <w:r>
        <w:t>│Номер и дата регистрации уведомления │            фамилия, инициалы,     │</w:t>
      </w:r>
    </w:p>
    <w:p w:rsidR="007E1FF9" w:rsidRDefault="007E1FF9">
      <w:pPr>
        <w:pStyle w:val="ConsPlusNonformat"/>
        <w:jc w:val="both"/>
      </w:pPr>
      <w:r>
        <w:t>│_____________________________________│         служебный телефон лица,   │</w:t>
      </w:r>
    </w:p>
    <w:p w:rsidR="007E1FF9" w:rsidRDefault="007E1FF9">
      <w:pPr>
        <w:pStyle w:val="ConsPlusNonformat"/>
        <w:jc w:val="both"/>
      </w:pPr>
      <w:r>
        <w:t xml:space="preserve">│                                     │         </w:t>
      </w:r>
      <w:proofErr w:type="gramStart"/>
      <w:r>
        <w:t>принявшего</w:t>
      </w:r>
      <w:proofErr w:type="gramEnd"/>
      <w:r>
        <w:t xml:space="preserve"> уведомление)   │</w:t>
      </w:r>
    </w:p>
    <w:p w:rsidR="007E1FF9" w:rsidRDefault="007E1FF9">
      <w:pPr>
        <w:pStyle w:val="ConsPlusNonformat"/>
        <w:jc w:val="both"/>
      </w:pPr>
      <w:r>
        <w:t>│Подпись лица, принявшего уведомление │                                   │</w:t>
      </w:r>
    </w:p>
    <w:p w:rsidR="007E1FF9" w:rsidRDefault="007E1FF9">
      <w:pPr>
        <w:pStyle w:val="ConsPlusNonformat"/>
        <w:jc w:val="both"/>
      </w:pPr>
      <w:r>
        <w:t>│"__" __________ ____ года            │"__" _______ ___ года  ___________ │</w:t>
      </w:r>
    </w:p>
    <w:p w:rsidR="007E1FF9" w:rsidRDefault="007E1FF9">
      <w:pPr>
        <w:pStyle w:val="ConsPlusNonformat"/>
        <w:jc w:val="both"/>
      </w:pPr>
      <w:r>
        <w:t>│                                     │                        (подпись)  │</w:t>
      </w:r>
    </w:p>
    <w:p w:rsidR="007E1FF9" w:rsidRDefault="007E1FF9">
      <w:pPr>
        <w:pStyle w:val="ConsPlusNonformat"/>
        <w:jc w:val="both"/>
      </w:pPr>
      <w:r>
        <w:t>│Подпись лица, получившего            │                                   │</w:t>
      </w:r>
    </w:p>
    <w:p w:rsidR="007E1FF9" w:rsidRDefault="007E1FF9">
      <w:pPr>
        <w:pStyle w:val="ConsPlusNonformat"/>
        <w:jc w:val="both"/>
      </w:pPr>
      <w:r>
        <w:t>│талон-уведомление ________           │                                   │</w:t>
      </w:r>
    </w:p>
    <w:p w:rsidR="007E1FF9" w:rsidRDefault="007E1FF9">
      <w:pPr>
        <w:pStyle w:val="ConsPlusNonformat"/>
        <w:jc w:val="both"/>
      </w:pPr>
      <w:r>
        <w:t>│"__" ___________ ____ года           │                                   │</w:t>
      </w:r>
    </w:p>
    <w:p w:rsidR="007E1FF9" w:rsidRDefault="007E1FF9">
      <w:pPr>
        <w:pStyle w:val="ConsPlusNonformat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jc w:val="both"/>
      </w:pPr>
    </w:p>
    <w:p w:rsidR="007E1FF9" w:rsidRDefault="007E1F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7F4F8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9"/>
    <w:rsid w:val="00622CBC"/>
    <w:rsid w:val="007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1F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1F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F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697BE82490925AE09C5C6705D1F5A2754B80926CB3A9A30FC5391BE11E4B8C7C25FB8F0CB7ED6C977937782P6x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697BE82490925AE09DBCB6631425E255EE4002DC330CF6EA308CCE918EEEF928D5EF6B4CF61D7C96893758B3EF137285B02FF0C79177ED25DC2PAx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697BE82490925AE09C5C6705D1F5A2650BB0F21C43A9A30FC5391BE11E4B8D5C207B4F0C260DFC062C526C43FAD73744803F60C7A1762PDx0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D9697BE82490925AE09C5C6705D1F5A2650BB0F21C43A9A30FC5391BE11E4B8D5C207B4F0C260DECA62C526C43FAD73744803F60C7A1762PDx0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697BE82490925AE09C5C6705D1F5A2650BB0F21C43A9A30FC5391BE11E4B8D5C207B4F0C260DFC062C526C43FAD73744803F60C7A1762PDx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2020-10-09T10:49:00Z</dcterms:created>
  <dcterms:modified xsi:type="dcterms:W3CDTF">2020-10-09T10:49:00Z</dcterms:modified>
</cp:coreProperties>
</file>