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47" w:rsidRDefault="0044518F" w:rsidP="009A284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525780" cy="60960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47" w:rsidRDefault="009A2847" w:rsidP="009A284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  К  А  </w:t>
      </w:r>
      <w:proofErr w:type="gramStart"/>
      <w:r>
        <w:rPr>
          <w:rFonts w:ascii="Times New Roman" w:hAnsi="Times New Roman"/>
          <w:b/>
          <w:sz w:val="44"/>
          <w:szCs w:val="44"/>
        </w:rPr>
        <w:t>З</w:t>
      </w:r>
      <w:proofErr w:type="gramEnd"/>
    </w:p>
    <w:p w:rsidR="009A2847" w:rsidRDefault="009A2847" w:rsidP="009A284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ГУБЕРНАТОРА ОРЕНБУРГСКОЙ ОБЛАСТИ</w:t>
      </w:r>
    </w:p>
    <w:p w:rsidR="009A2847" w:rsidRDefault="009A2847" w:rsidP="009A2847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u w:val="single"/>
        </w:rPr>
        <w:t>___________________________</w:t>
      </w:r>
      <w:r w:rsidR="00FA7D32"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г. Оренбург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A7D32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№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A7D32" w:rsidRDefault="00FA7D32" w:rsidP="00FA7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D32" w:rsidRDefault="00FA7D32" w:rsidP="00FA7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D32" w:rsidRDefault="00FA7D32" w:rsidP="00C640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D32">
        <w:rPr>
          <w:rFonts w:ascii="Times New Roman" w:hAnsi="Times New Roman"/>
          <w:sz w:val="28"/>
          <w:szCs w:val="28"/>
        </w:rPr>
        <w:t>О</w:t>
      </w:r>
      <w:r w:rsidR="00C64044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C64044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C64044">
        <w:rPr>
          <w:rFonts w:ascii="Times New Roman" w:hAnsi="Times New Roman"/>
          <w:sz w:val="28"/>
          <w:szCs w:val="28"/>
        </w:rPr>
        <w:t xml:space="preserve"> силу некоторых указов Губернатора</w:t>
      </w:r>
      <w:r w:rsidR="009254EE">
        <w:rPr>
          <w:rFonts w:ascii="Times New Roman" w:hAnsi="Times New Roman"/>
          <w:sz w:val="28"/>
          <w:szCs w:val="28"/>
        </w:rPr>
        <w:t xml:space="preserve"> </w:t>
      </w:r>
      <w:r w:rsidR="00C64044">
        <w:rPr>
          <w:rFonts w:ascii="Times New Roman" w:hAnsi="Times New Roman"/>
          <w:sz w:val="28"/>
          <w:szCs w:val="28"/>
        </w:rPr>
        <w:t>Оренбургской области</w:t>
      </w:r>
      <w:r w:rsidRPr="00FA7D32">
        <w:rPr>
          <w:rFonts w:ascii="Times New Roman" w:hAnsi="Times New Roman"/>
          <w:sz w:val="28"/>
          <w:szCs w:val="28"/>
        </w:rPr>
        <w:t xml:space="preserve"> </w:t>
      </w:r>
    </w:p>
    <w:p w:rsidR="00C64044" w:rsidRDefault="00C64044" w:rsidP="00C640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044" w:rsidRDefault="00C64044" w:rsidP="00925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 указы Губернатора Оренбургской области: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декабря 2009 года № 259-ук «О межведомственной транспортной комиссии Оренбургской области»;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9254EE">
        <w:rPr>
          <w:rFonts w:ascii="Times New Roman" w:hAnsi="Times New Roman"/>
          <w:sz w:val="28"/>
          <w:szCs w:val="28"/>
        </w:rPr>
        <w:t>14 апреля 2011 г</w:t>
      </w:r>
      <w:r>
        <w:rPr>
          <w:rFonts w:ascii="Times New Roman" w:hAnsi="Times New Roman"/>
          <w:sz w:val="28"/>
          <w:szCs w:val="28"/>
        </w:rPr>
        <w:t>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218-ук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254EE">
        <w:rPr>
          <w:rFonts w:ascii="Times New Roman" w:hAnsi="Times New Roman"/>
          <w:sz w:val="28"/>
          <w:szCs w:val="28"/>
        </w:rPr>
        <w:t>О внесении изменений в указ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 xml:space="preserve">Губернатора Оренбургской области от 29.12.2009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259-ук</w:t>
      </w:r>
      <w:r>
        <w:rPr>
          <w:rFonts w:ascii="Times New Roman" w:hAnsi="Times New Roman"/>
          <w:sz w:val="28"/>
          <w:szCs w:val="28"/>
        </w:rPr>
        <w:t>»;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>от 17 февраля 2012 г</w:t>
      </w:r>
      <w:r>
        <w:rPr>
          <w:rFonts w:ascii="Times New Roman" w:hAnsi="Times New Roman"/>
          <w:sz w:val="28"/>
          <w:szCs w:val="28"/>
        </w:rPr>
        <w:t>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86-ук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254EE">
        <w:rPr>
          <w:rFonts w:ascii="Times New Roman" w:hAnsi="Times New Roman"/>
          <w:sz w:val="28"/>
          <w:szCs w:val="28"/>
        </w:rPr>
        <w:t>О внесении изменений в указ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>Орен</w:t>
      </w:r>
      <w:r>
        <w:rPr>
          <w:rFonts w:ascii="Times New Roman" w:hAnsi="Times New Roman"/>
          <w:sz w:val="28"/>
          <w:szCs w:val="28"/>
        </w:rPr>
        <w:t>бургской области от 29.12.2009 №</w:t>
      </w:r>
      <w:r w:rsidRPr="009254EE">
        <w:rPr>
          <w:rFonts w:ascii="Times New Roman" w:hAnsi="Times New Roman"/>
          <w:sz w:val="28"/>
          <w:szCs w:val="28"/>
        </w:rPr>
        <w:t xml:space="preserve"> 259-ук</w:t>
      </w:r>
      <w:r>
        <w:rPr>
          <w:rFonts w:ascii="Times New Roman" w:hAnsi="Times New Roman"/>
          <w:sz w:val="28"/>
          <w:szCs w:val="28"/>
        </w:rPr>
        <w:t>»;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54EE">
        <w:rPr>
          <w:rFonts w:ascii="Times New Roman" w:hAnsi="Times New Roman"/>
          <w:sz w:val="28"/>
          <w:szCs w:val="28"/>
        </w:rPr>
        <w:t>от 20 марта 2013 г</w:t>
      </w:r>
      <w:r>
        <w:rPr>
          <w:rFonts w:ascii="Times New Roman" w:hAnsi="Times New Roman"/>
          <w:sz w:val="28"/>
          <w:szCs w:val="28"/>
        </w:rPr>
        <w:t>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288-ук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254EE">
        <w:rPr>
          <w:rFonts w:ascii="Times New Roman" w:hAnsi="Times New Roman"/>
          <w:sz w:val="28"/>
          <w:szCs w:val="28"/>
        </w:rPr>
        <w:t>О внесении изменений в указ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>Оренбургской области от 29</w:t>
      </w:r>
      <w:r w:rsidR="00432EC4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2009</w:t>
      </w:r>
      <w:r w:rsidR="00432EC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254EE">
        <w:rPr>
          <w:rFonts w:ascii="Times New Roman" w:hAnsi="Times New Roman"/>
          <w:sz w:val="28"/>
          <w:szCs w:val="28"/>
        </w:rPr>
        <w:t xml:space="preserve"> 259-ук</w:t>
      </w:r>
      <w:r w:rsidR="00432E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9254EE">
        <w:rPr>
          <w:rFonts w:ascii="Times New Roman" w:hAnsi="Times New Roman"/>
          <w:sz w:val="28"/>
          <w:szCs w:val="28"/>
        </w:rPr>
        <w:t>30 ноября 2015 г</w:t>
      </w:r>
      <w:r>
        <w:rPr>
          <w:rFonts w:ascii="Times New Roman" w:hAnsi="Times New Roman"/>
          <w:sz w:val="28"/>
          <w:szCs w:val="28"/>
        </w:rPr>
        <w:t>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887-ук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254EE">
        <w:rPr>
          <w:rFonts w:ascii="Times New Roman" w:hAnsi="Times New Roman"/>
          <w:sz w:val="28"/>
          <w:szCs w:val="28"/>
        </w:rPr>
        <w:t>О внесении изменений в указ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>Оренбургской области от 29</w:t>
      </w:r>
      <w:r w:rsidR="00432EC4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2009</w:t>
      </w:r>
      <w:r w:rsidR="00432EC4">
        <w:rPr>
          <w:rFonts w:ascii="Times New Roman" w:hAnsi="Times New Roman"/>
          <w:sz w:val="28"/>
          <w:szCs w:val="28"/>
        </w:rPr>
        <w:t xml:space="preserve"> года»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254EE">
        <w:rPr>
          <w:rFonts w:ascii="Times New Roman" w:hAnsi="Times New Roman"/>
          <w:sz w:val="28"/>
          <w:szCs w:val="28"/>
        </w:rPr>
        <w:t xml:space="preserve"> 259-ук</w:t>
      </w:r>
      <w:r w:rsidR="00432E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254EE" w:rsidRDefault="009254EE" w:rsidP="009254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54EE">
        <w:rPr>
          <w:rFonts w:ascii="Times New Roman" w:hAnsi="Times New Roman"/>
          <w:sz w:val="28"/>
          <w:szCs w:val="28"/>
        </w:rPr>
        <w:t>от 29 сентября 2016 г</w:t>
      </w:r>
      <w:r>
        <w:rPr>
          <w:rFonts w:ascii="Times New Roman" w:hAnsi="Times New Roman"/>
          <w:sz w:val="28"/>
          <w:szCs w:val="28"/>
        </w:rPr>
        <w:t>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546-ук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254EE">
        <w:rPr>
          <w:rFonts w:ascii="Times New Roman" w:hAnsi="Times New Roman"/>
          <w:sz w:val="28"/>
          <w:szCs w:val="28"/>
        </w:rPr>
        <w:t>О внесении изменений в указ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4EE">
        <w:rPr>
          <w:rFonts w:ascii="Times New Roman" w:hAnsi="Times New Roman"/>
          <w:sz w:val="28"/>
          <w:szCs w:val="28"/>
        </w:rPr>
        <w:t>Оренбургской области от 29</w:t>
      </w:r>
      <w:r w:rsidR="00432EC4">
        <w:rPr>
          <w:rFonts w:ascii="Times New Roman" w:hAnsi="Times New Roman"/>
          <w:sz w:val="28"/>
          <w:szCs w:val="28"/>
        </w:rPr>
        <w:t xml:space="preserve"> декабря 2009 года</w:t>
      </w:r>
      <w:r w:rsidRPr="0092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54EE">
        <w:rPr>
          <w:rFonts w:ascii="Times New Roman" w:hAnsi="Times New Roman"/>
          <w:sz w:val="28"/>
          <w:szCs w:val="28"/>
        </w:rPr>
        <w:t xml:space="preserve"> 259-ук</w:t>
      </w:r>
      <w:r w:rsidR="00432E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254EE" w:rsidRDefault="00756F92" w:rsidP="00756F9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56F92">
        <w:rPr>
          <w:rFonts w:ascii="Times New Roman" w:hAnsi="Times New Roman"/>
          <w:sz w:val="28"/>
          <w:szCs w:val="28"/>
        </w:rPr>
        <w:t>от 18 апреля 2017 г</w:t>
      </w:r>
      <w:r>
        <w:rPr>
          <w:rFonts w:ascii="Times New Roman" w:hAnsi="Times New Roman"/>
          <w:sz w:val="28"/>
          <w:szCs w:val="28"/>
        </w:rPr>
        <w:t>ода</w:t>
      </w:r>
      <w:r w:rsidRPr="00756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756F92">
        <w:rPr>
          <w:rFonts w:ascii="Times New Roman" w:hAnsi="Times New Roman"/>
          <w:sz w:val="28"/>
          <w:szCs w:val="28"/>
        </w:rPr>
        <w:t xml:space="preserve"> 214-ук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6F92">
        <w:rPr>
          <w:rFonts w:ascii="Times New Roman" w:hAnsi="Times New Roman"/>
          <w:sz w:val="28"/>
          <w:szCs w:val="28"/>
        </w:rPr>
        <w:t>О внесении изменений в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92">
        <w:rPr>
          <w:rFonts w:ascii="Times New Roman" w:hAnsi="Times New Roman"/>
          <w:sz w:val="28"/>
          <w:szCs w:val="28"/>
        </w:rPr>
        <w:t>межведомственной транспортной комиссии Оренбургской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92">
        <w:rPr>
          <w:rFonts w:ascii="Times New Roman" w:hAnsi="Times New Roman"/>
          <w:sz w:val="28"/>
          <w:szCs w:val="28"/>
        </w:rPr>
        <w:t>утвержденный указом Губернатора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92">
        <w:rPr>
          <w:rFonts w:ascii="Times New Roman" w:hAnsi="Times New Roman"/>
          <w:sz w:val="28"/>
          <w:szCs w:val="28"/>
        </w:rPr>
        <w:t xml:space="preserve">от 29 декабря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92">
        <w:rPr>
          <w:rFonts w:ascii="Times New Roman" w:hAnsi="Times New Roman"/>
          <w:sz w:val="28"/>
          <w:szCs w:val="28"/>
        </w:rPr>
        <w:t xml:space="preserve">2009 года </w:t>
      </w:r>
      <w:r>
        <w:rPr>
          <w:rFonts w:ascii="Times New Roman" w:hAnsi="Times New Roman"/>
          <w:sz w:val="28"/>
          <w:szCs w:val="28"/>
        </w:rPr>
        <w:t>№</w:t>
      </w:r>
      <w:r w:rsidRPr="00756F92">
        <w:rPr>
          <w:rFonts w:ascii="Times New Roman" w:hAnsi="Times New Roman"/>
          <w:sz w:val="28"/>
          <w:szCs w:val="28"/>
        </w:rPr>
        <w:t xml:space="preserve"> 259-ук</w:t>
      </w:r>
      <w:r>
        <w:rPr>
          <w:rFonts w:ascii="Times New Roman" w:hAnsi="Times New Roman"/>
          <w:sz w:val="28"/>
          <w:szCs w:val="28"/>
        </w:rPr>
        <w:t>»;</w:t>
      </w:r>
    </w:p>
    <w:p w:rsidR="00756F92" w:rsidRDefault="00756F92" w:rsidP="00756F9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56F92">
        <w:rPr>
          <w:rFonts w:ascii="Times New Roman" w:hAnsi="Times New Roman"/>
          <w:sz w:val="28"/>
          <w:szCs w:val="28"/>
        </w:rPr>
        <w:t>от 31 января 2018 г</w:t>
      </w:r>
      <w:r>
        <w:rPr>
          <w:rFonts w:ascii="Times New Roman" w:hAnsi="Times New Roman"/>
          <w:sz w:val="28"/>
          <w:szCs w:val="28"/>
        </w:rPr>
        <w:t>ода №</w:t>
      </w:r>
      <w:r w:rsidRPr="00756F92">
        <w:rPr>
          <w:rFonts w:ascii="Times New Roman" w:hAnsi="Times New Roman"/>
          <w:sz w:val="28"/>
          <w:szCs w:val="28"/>
        </w:rPr>
        <w:t xml:space="preserve"> 40-ук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6F92">
        <w:rPr>
          <w:rFonts w:ascii="Times New Roman" w:hAnsi="Times New Roman"/>
          <w:sz w:val="28"/>
          <w:szCs w:val="28"/>
        </w:rPr>
        <w:t>О внесении изменений в указ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92">
        <w:rPr>
          <w:rFonts w:ascii="Times New Roman" w:hAnsi="Times New Roman"/>
          <w:sz w:val="28"/>
          <w:szCs w:val="28"/>
        </w:rPr>
        <w:t xml:space="preserve">Оренбургской области от 29 декабря 2009 года </w:t>
      </w:r>
      <w:r>
        <w:rPr>
          <w:rFonts w:ascii="Times New Roman" w:hAnsi="Times New Roman"/>
          <w:sz w:val="28"/>
          <w:szCs w:val="28"/>
        </w:rPr>
        <w:t>№</w:t>
      </w:r>
      <w:r w:rsidRPr="00756F92">
        <w:rPr>
          <w:rFonts w:ascii="Times New Roman" w:hAnsi="Times New Roman"/>
          <w:sz w:val="28"/>
          <w:szCs w:val="28"/>
        </w:rPr>
        <w:t xml:space="preserve"> 259-ук</w:t>
      </w:r>
      <w:r>
        <w:rPr>
          <w:rFonts w:ascii="Times New Roman" w:hAnsi="Times New Roman"/>
          <w:sz w:val="28"/>
          <w:szCs w:val="28"/>
        </w:rPr>
        <w:t>»</w:t>
      </w:r>
      <w:r w:rsidR="009E74E7">
        <w:rPr>
          <w:rFonts w:ascii="Times New Roman" w:hAnsi="Times New Roman"/>
          <w:sz w:val="28"/>
          <w:szCs w:val="28"/>
        </w:rPr>
        <w:t>.</w:t>
      </w:r>
    </w:p>
    <w:p w:rsidR="00FA7D32" w:rsidRPr="00FA7D32" w:rsidRDefault="00C64044" w:rsidP="00A02AF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2AFF">
        <w:rPr>
          <w:rFonts w:ascii="Times New Roman" w:hAnsi="Times New Roman"/>
          <w:sz w:val="28"/>
          <w:szCs w:val="28"/>
        </w:rPr>
        <w:t>2</w:t>
      </w:r>
      <w:r w:rsidR="00FA7D32" w:rsidRPr="00FA7D32">
        <w:rPr>
          <w:rFonts w:ascii="Times New Roman" w:hAnsi="Times New Roman"/>
          <w:sz w:val="28"/>
          <w:szCs w:val="28"/>
        </w:rPr>
        <w:t>.</w:t>
      </w:r>
      <w:r w:rsidR="00FA7D32">
        <w:rPr>
          <w:rFonts w:ascii="Times New Roman" w:hAnsi="Times New Roman"/>
          <w:sz w:val="28"/>
          <w:szCs w:val="28"/>
        </w:rPr>
        <w:t xml:space="preserve"> </w:t>
      </w:r>
      <w:r w:rsidR="00FA7D32" w:rsidRPr="00FA7D32">
        <w:rPr>
          <w:rFonts w:ascii="Times New Roman" w:hAnsi="Times New Roman"/>
          <w:sz w:val="28"/>
          <w:szCs w:val="28"/>
        </w:rPr>
        <w:t>Указ вступа</w:t>
      </w:r>
      <w:r w:rsidR="00F81BE0">
        <w:rPr>
          <w:rFonts w:ascii="Times New Roman" w:hAnsi="Times New Roman"/>
          <w:sz w:val="28"/>
          <w:szCs w:val="28"/>
        </w:rPr>
        <w:t>е</w:t>
      </w:r>
      <w:r w:rsidR="00200EDB">
        <w:rPr>
          <w:rFonts w:ascii="Times New Roman" w:hAnsi="Times New Roman"/>
          <w:sz w:val="28"/>
          <w:szCs w:val="28"/>
        </w:rPr>
        <w:t xml:space="preserve">т в силу </w:t>
      </w:r>
      <w:r w:rsidR="00932C98">
        <w:rPr>
          <w:rFonts w:ascii="Times New Roman" w:hAnsi="Times New Roman"/>
          <w:sz w:val="28"/>
          <w:szCs w:val="28"/>
        </w:rPr>
        <w:t>после</w:t>
      </w:r>
      <w:r w:rsidR="00200EDB">
        <w:rPr>
          <w:rFonts w:ascii="Times New Roman" w:hAnsi="Times New Roman"/>
          <w:sz w:val="28"/>
          <w:szCs w:val="28"/>
        </w:rPr>
        <w:t xml:space="preserve"> его </w:t>
      </w:r>
      <w:r w:rsidR="00932C98">
        <w:rPr>
          <w:rFonts w:ascii="Times New Roman" w:hAnsi="Times New Roman"/>
          <w:sz w:val="28"/>
          <w:szCs w:val="28"/>
        </w:rPr>
        <w:t>официального опубликования</w:t>
      </w:r>
      <w:r w:rsidR="00200EDB">
        <w:rPr>
          <w:rFonts w:ascii="Times New Roman" w:hAnsi="Times New Roman"/>
          <w:sz w:val="28"/>
          <w:szCs w:val="28"/>
        </w:rPr>
        <w:t>.</w:t>
      </w:r>
    </w:p>
    <w:p w:rsidR="00FA7D32" w:rsidRDefault="00FA7D32" w:rsidP="00FA7D32">
      <w:pPr>
        <w:rPr>
          <w:rFonts w:ascii="Times New Roman" w:hAnsi="Times New Roman"/>
          <w:sz w:val="28"/>
          <w:szCs w:val="28"/>
        </w:rPr>
      </w:pPr>
    </w:p>
    <w:p w:rsidR="00932C98" w:rsidRDefault="00932C98" w:rsidP="00FA7D3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7D8C" w:rsidRPr="00E21BA8" w:rsidRDefault="00FA7D32" w:rsidP="008A260E">
      <w:pPr>
        <w:rPr>
          <w:rFonts w:ascii="Times New Roman" w:hAnsi="Times New Roman"/>
          <w:sz w:val="28"/>
          <w:szCs w:val="28"/>
        </w:rPr>
      </w:pPr>
      <w:r w:rsidRPr="00FA7D32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81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11CB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F442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F81BE0">
        <w:rPr>
          <w:rFonts w:ascii="Times New Roman" w:hAnsi="Times New Roman"/>
          <w:sz w:val="28"/>
          <w:szCs w:val="28"/>
        </w:rPr>
        <w:t>Д.В.Паслер</w:t>
      </w:r>
      <w:proofErr w:type="spellEnd"/>
    </w:p>
    <w:sectPr w:rsidR="00F47D8C" w:rsidRPr="00E21BA8" w:rsidSect="008A260E">
      <w:headerReference w:type="even" r:id="rId10"/>
      <w:headerReference w:type="default" r:id="rId11"/>
      <w:pgSz w:w="11906" w:h="16838" w:code="9"/>
      <w:pgMar w:top="851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2C" w:rsidRDefault="0044602C">
      <w:r>
        <w:separator/>
      </w:r>
    </w:p>
  </w:endnote>
  <w:endnote w:type="continuationSeparator" w:id="0">
    <w:p w:rsidR="0044602C" w:rsidRDefault="0044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2C" w:rsidRDefault="0044602C">
      <w:r>
        <w:separator/>
      </w:r>
    </w:p>
  </w:footnote>
  <w:footnote w:type="continuationSeparator" w:id="0">
    <w:p w:rsidR="0044602C" w:rsidRDefault="0044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90" w:rsidRDefault="003C3F6D" w:rsidP="00F10A6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4339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3390" w:rsidRDefault="00A4339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90" w:rsidRDefault="003C3F6D" w:rsidP="00F10A6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4339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2AFF">
      <w:rPr>
        <w:rStyle w:val="aa"/>
        <w:noProof/>
      </w:rPr>
      <w:t>2</w:t>
    </w:r>
    <w:r>
      <w:rPr>
        <w:rStyle w:val="aa"/>
      </w:rPr>
      <w:fldChar w:fldCharType="end"/>
    </w:r>
  </w:p>
  <w:p w:rsidR="00A43390" w:rsidRDefault="00A43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38"/>
    <w:multiLevelType w:val="hybridMultilevel"/>
    <w:tmpl w:val="DF345EE4"/>
    <w:lvl w:ilvl="0" w:tplc="6428B22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4C3BF5"/>
    <w:multiLevelType w:val="hybridMultilevel"/>
    <w:tmpl w:val="DF0C7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96A61"/>
    <w:multiLevelType w:val="hybridMultilevel"/>
    <w:tmpl w:val="6486EA2A"/>
    <w:lvl w:ilvl="0" w:tplc="4D647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21003E53"/>
    <w:multiLevelType w:val="hybridMultilevel"/>
    <w:tmpl w:val="54DE6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BA3BF4"/>
    <w:multiLevelType w:val="multilevel"/>
    <w:tmpl w:val="90408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3C698E"/>
    <w:multiLevelType w:val="hybridMultilevel"/>
    <w:tmpl w:val="962CA246"/>
    <w:lvl w:ilvl="0" w:tplc="559A69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8C3C03"/>
    <w:multiLevelType w:val="hybridMultilevel"/>
    <w:tmpl w:val="DF345EE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B33290D"/>
    <w:multiLevelType w:val="hybridMultilevel"/>
    <w:tmpl w:val="D22EAE38"/>
    <w:lvl w:ilvl="0" w:tplc="266A23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69D"/>
    <w:rsid w:val="000022B1"/>
    <w:rsid w:val="00030F69"/>
    <w:rsid w:val="00071E4A"/>
    <w:rsid w:val="0007521C"/>
    <w:rsid w:val="000836C9"/>
    <w:rsid w:val="00086820"/>
    <w:rsid w:val="0009265E"/>
    <w:rsid w:val="000970B2"/>
    <w:rsid w:val="000E7499"/>
    <w:rsid w:val="000F2488"/>
    <w:rsid w:val="00114489"/>
    <w:rsid w:val="001479BA"/>
    <w:rsid w:val="0015447A"/>
    <w:rsid w:val="00193F19"/>
    <w:rsid w:val="001D6E3E"/>
    <w:rsid w:val="001E60D0"/>
    <w:rsid w:val="001F39AB"/>
    <w:rsid w:val="001F6C75"/>
    <w:rsid w:val="00200EDB"/>
    <w:rsid w:val="0025374A"/>
    <w:rsid w:val="002D4F22"/>
    <w:rsid w:val="002F02D5"/>
    <w:rsid w:val="0038548B"/>
    <w:rsid w:val="003C3F6D"/>
    <w:rsid w:val="003D3020"/>
    <w:rsid w:val="00411822"/>
    <w:rsid w:val="00432EC4"/>
    <w:rsid w:val="0044518F"/>
    <w:rsid w:val="0044602C"/>
    <w:rsid w:val="00474D52"/>
    <w:rsid w:val="00494249"/>
    <w:rsid w:val="004B0F6C"/>
    <w:rsid w:val="004C6FE5"/>
    <w:rsid w:val="004E58BA"/>
    <w:rsid w:val="00506B6F"/>
    <w:rsid w:val="00523799"/>
    <w:rsid w:val="005549DB"/>
    <w:rsid w:val="0057081B"/>
    <w:rsid w:val="00592576"/>
    <w:rsid w:val="00593EAA"/>
    <w:rsid w:val="005954ED"/>
    <w:rsid w:val="005F0615"/>
    <w:rsid w:val="005F527E"/>
    <w:rsid w:val="00627CB1"/>
    <w:rsid w:val="00643512"/>
    <w:rsid w:val="006603EE"/>
    <w:rsid w:val="006758B1"/>
    <w:rsid w:val="006C0F3C"/>
    <w:rsid w:val="006D7719"/>
    <w:rsid w:val="006E3846"/>
    <w:rsid w:val="006E43DE"/>
    <w:rsid w:val="006F7800"/>
    <w:rsid w:val="007219FB"/>
    <w:rsid w:val="007373AB"/>
    <w:rsid w:val="00756F92"/>
    <w:rsid w:val="007A51FD"/>
    <w:rsid w:val="00801BC3"/>
    <w:rsid w:val="00811CB4"/>
    <w:rsid w:val="00844064"/>
    <w:rsid w:val="008732FC"/>
    <w:rsid w:val="00881860"/>
    <w:rsid w:val="008A260E"/>
    <w:rsid w:val="008B14FD"/>
    <w:rsid w:val="008C7310"/>
    <w:rsid w:val="008E6CBB"/>
    <w:rsid w:val="00910308"/>
    <w:rsid w:val="009254EE"/>
    <w:rsid w:val="00932C98"/>
    <w:rsid w:val="00934587"/>
    <w:rsid w:val="00935316"/>
    <w:rsid w:val="00950508"/>
    <w:rsid w:val="00964F38"/>
    <w:rsid w:val="0099594D"/>
    <w:rsid w:val="009A2847"/>
    <w:rsid w:val="009C681A"/>
    <w:rsid w:val="009E5029"/>
    <w:rsid w:val="009E74E7"/>
    <w:rsid w:val="00A02AFF"/>
    <w:rsid w:val="00A162B0"/>
    <w:rsid w:val="00A43390"/>
    <w:rsid w:val="00A53918"/>
    <w:rsid w:val="00A8389A"/>
    <w:rsid w:val="00B26438"/>
    <w:rsid w:val="00B2683B"/>
    <w:rsid w:val="00B66C88"/>
    <w:rsid w:val="00B74D2B"/>
    <w:rsid w:val="00C01BD2"/>
    <w:rsid w:val="00C07363"/>
    <w:rsid w:val="00C150A2"/>
    <w:rsid w:val="00C64044"/>
    <w:rsid w:val="00C847E1"/>
    <w:rsid w:val="00CB2F3C"/>
    <w:rsid w:val="00CD6868"/>
    <w:rsid w:val="00D3269D"/>
    <w:rsid w:val="00D34D08"/>
    <w:rsid w:val="00D4604A"/>
    <w:rsid w:val="00DA0E06"/>
    <w:rsid w:val="00DB134D"/>
    <w:rsid w:val="00DB69DE"/>
    <w:rsid w:val="00DD2D65"/>
    <w:rsid w:val="00DE4E48"/>
    <w:rsid w:val="00E028F4"/>
    <w:rsid w:val="00E305B7"/>
    <w:rsid w:val="00F04159"/>
    <w:rsid w:val="00F07C4E"/>
    <w:rsid w:val="00F10A6A"/>
    <w:rsid w:val="00F3762E"/>
    <w:rsid w:val="00F47D8C"/>
    <w:rsid w:val="00F81BE0"/>
    <w:rsid w:val="00FA7D32"/>
    <w:rsid w:val="00FD66B4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7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C847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qFormat/>
    <w:rsid w:val="00C847E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qFormat/>
    <w:rsid w:val="00C847E1"/>
    <w:pPr>
      <w:keepNext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next w:val="a"/>
    <w:qFormat/>
    <w:rsid w:val="00C847E1"/>
    <w:pPr>
      <w:keepNext/>
      <w:ind w:left="-108" w:firstLine="108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C847E1"/>
    <w:pPr>
      <w:keepNext/>
      <w:spacing w:line="240" w:lineRule="auto"/>
      <w:ind w:right="78" w:firstLine="708"/>
      <w:jc w:val="both"/>
      <w:outlineLvl w:val="4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C847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rsid w:val="00C847E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C84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C847E1"/>
    <w:pPr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a4">
    <w:name w:val="Основной текст Знак"/>
    <w:basedOn w:val="a0"/>
    <w:rsid w:val="00C847E1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Balloon Text"/>
    <w:basedOn w:val="a"/>
    <w:semiHidden/>
    <w:unhideWhenUsed/>
    <w:rsid w:val="00C8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semiHidden/>
    <w:rsid w:val="00C8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C847E1"/>
    <w:pPr>
      <w:ind w:left="720"/>
      <w:contextualSpacing/>
    </w:pPr>
  </w:style>
  <w:style w:type="paragraph" w:styleId="a8">
    <w:name w:val="header"/>
    <w:basedOn w:val="a"/>
    <w:rsid w:val="00C847E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9">
    <w:name w:val="Block Text"/>
    <w:basedOn w:val="a"/>
    <w:rsid w:val="00C847E1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5103" w:right="397" w:hanging="5103"/>
      <w:jc w:val="both"/>
    </w:pPr>
    <w:rPr>
      <w:rFonts w:ascii="Times New Roman" w:hAnsi="Times New Roman"/>
      <w:sz w:val="28"/>
      <w:szCs w:val="28"/>
    </w:rPr>
  </w:style>
  <w:style w:type="character" w:styleId="aa">
    <w:name w:val="page number"/>
    <w:basedOn w:val="a0"/>
    <w:rsid w:val="00A43390"/>
  </w:style>
  <w:style w:type="table" w:styleId="ab">
    <w:name w:val="Table Grid"/>
    <w:basedOn w:val="a1"/>
    <w:uiPriority w:val="59"/>
    <w:rsid w:val="00FA7D32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4B0F6C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0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C01B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7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C847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qFormat/>
    <w:rsid w:val="00C847E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qFormat/>
    <w:rsid w:val="00C847E1"/>
    <w:pPr>
      <w:keepNext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next w:val="a"/>
    <w:qFormat/>
    <w:rsid w:val="00C847E1"/>
    <w:pPr>
      <w:keepNext/>
      <w:ind w:left="-108" w:firstLine="108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C847E1"/>
    <w:pPr>
      <w:keepNext/>
      <w:spacing w:line="240" w:lineRule="auto"/>
      <w:ind w:right="78" w:firstLine="708"/>
      <w:jc w:val="both"/>
      <w:outlineLvl w:val="4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C847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rsid w:val="00C847E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C84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C847E1"/>
    <w:pPr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a4">
    <w:name w:val="Основной текст Знак"/>
    <w:basedOn w:val="a0"/>
    <w:rsid w:val="00C847E1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Balloon Text"/>
    <w:basedOn w:val="a"/>
    <w:semiHidden/>
    <w:unhideWhenUsed/>
    <w:rsid w:val="00C8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semiHidden/>
    <w:rsid w:val="00C8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C847E1"/>
    <w:pPr>
      <w:ind w:left="720"/>
      <w:contextualSpacing/>
    </w:pPr>
  </w:style>
  <w:style w:type="paragraph" w:styleId="a8">
    <w:name w:val="header"/>
    <w:basedOn w:val="a"/>
    <w:rsid w:val="00C847E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9">
    <w:name w:val="Block Text"/>
    <w:basedOn w:val="a"/>
    <w:rsid w:val="00C847E1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5103" w:right="397" w:hanging="5103"/>
      <w:jc w:val="both"/>
    </w:pPr>
    <w:rPr>
      <w:rFonts w:ascii="Times New Roman" w:hAnsi="Times New Roman"/>
      <w:sz w:val="28"/>
      <w:szCs w:val="28"/>
    </w:rPr>
  </w:style>
  <w:style w:type="character" w:styleId="aa">
    <w:name w:val="page number"/>
    <w:basedOn w:val="a0"/>
    <w:rsid w:val="00A43390"/>
  </w:style>
  <w:style w:type="table" w:styleId="ab">
    <w:name w:val="Table Grid"/>
    <w:basedOn w:val="a1"/>
    <w:uiPriority w:val="59"/>
    <w:rsid w:val="00FA7D32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4B0F6C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0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C01B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F814-0BAE-4CA3-A523-3AE42281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2020-03-18T05:55:00Z</cp:lastPrinted>
  <dcterms:created xsi:type="dcterms:W3CDTF">2020-02-14T04:49:00Z</dcterms:created>
  <dcterms:modified xsi:type="dcterms:W3CDTF">2020-04-15T04:46:00Z</dcterms:modified>
</cp:coreProperties>
</file>