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07" w:rsidRPr="00154207" w:rsidRDefault="00154207" w:rsidP="00154207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154207">
        <w:rPr>
          <w:rFonts w:ascii="Montserrat" w:eastAsia="Times New Roman" w:hAnsi="Montserrat" w:cs="Times New Roman"/>
          <w:b/>
          <w:bCs/>
          <w:color w:val="2C3E50"/>
          <w:sz w:val="23"/>
          <w:szCs w:val="23"/>
          <w:lang w:eastAsia="ru-RU"/>
        </w:rPr>
        <w:t>Является ли основанием для отказа в принятии документации на государственную экспертизу непредставление выписки из реестра членов саморегулируемой организации в отношении организации, выполняющей функции технического заказчика?</w:t>
      </w:r>
    </w:p>
    <w:p w:rsidR="00154207" w:rsidRPr="00154207" w:rsidRDefault="00154207" w:rsidP="00154207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154207"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  <w:t>В случае, если технический заказчик осуществил разработку проектной документации или результатов инженерных изысканий, то отсутствие выписки из реестра членов саморегулируемой организации в отношении технического заказчика является основанием для отказа в принятии проектной документации или результатов инженерных изысканий на основании подпункта д) пункта 24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N 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D1751A" w:rsidRPr="00154207" w:rsidRDefault="00D1751A" w:rsidP="00154207">
      <w:bookmarkStart w:id="0" w:name="_GoBack"/>
      <w:bookmarkEnd w:id="0"/>
    </w:p>
    <w:sectPr w:rsidR="00D1751A" w:rsidRPr="0015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C"/>
    <w:rsid w:val="00016B1C"/>
    <w:rsid w:val="00154207"/>
    <w:rsid w:val="00711F76"/>
    <w:rsid w:val="00D1751A"/>
    <w:rsid w:val="00D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E402-5D3E-4780-B2F1-BA7688CC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1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Шардаков Владимир Михайлович</dc:creator>
  <cp:keywords/>
  <dc:description/>
  <cp:lastModifiedBy>Шардаков Владимир Михайлович</cp:lastModifiedBy>
  <cp:revision>7</cp:revision>
  <dcterms:created xsi:type="dcterms:W3CDTF">2020-10-29T10:37:00Z</dcterms:created>
  <dcterms:modified xsi:type="dcterms:W3CDTF">2020-10-29T10:55:00Z</dcterms:modified>
</cp:coreProperties>
</file>